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4C38C9"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A818E9" w:rsidRDefault="00A818E9" w:rsidP="003339A8">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«Информатика»</w:t>
                  </w:r>
                  <w:r w:rsidRPr="00885401">
                    <w:t xml:space="preserve"> </w:t>
                  </w:r>
                  <w:r w:rsidRPr="005732A3">
                    <w:t>формы обучения очная, заочная,</w:t>
                  </w:r>
                  <w:r w:rsidRPr="006C0D1A">
                    <w:t xml:space="preserve">, </w:t>
                  </w:r>
                  <w:r w:rsidRPr="00666070">
                    <w:t xml:space="preserve">утв. приказом ректора ОмГА от </w:t>
                  </w:r>
                  <w:r w:rsidR="00630567">
                    <w:t>28.03.2022 № 28</w:t>
                  </w:r>
                </w:p>
                <w:p w:rsidR="00A818E9" w:rsidRDefault="00A818E9"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Pr="008C1AF6" w:rsidRDefault="00A927D1" w:rsidP="008C1AF6">
      <w:pPr>
        <w:tabs>
          <w:tab w:val="left" w:pos="2884"/>
        </w:tabs>
        <w:contextualSpacing/>
        <w:jc w:val="center"/>
        <w:rPr>
          <w:b/>
          <w:sz w:val="28"/>
          <w:szCs w:val="28"/>
        </w:rPr>
      </w:pPr>
      <w:r w:rsidRPr="008C1AF6">
        <w:rPr>
          <w:rFonts w:eastAsia="Courier New"/>
          <w:noProof/>
          <w:color w:val="000000"/>
          <w:sz w:val="28"/>
          <w:szCs w:val="28"/>
          <w:lang w:bidi="ru-RU"/>
        </w:rPr>
        <w:t xml:space="preserve">Кафедра </w:t>
      </w:r>
      <w:r w:rsidR="003339A8" w:rsidRPr="008C1AF6">
        <w:rPr>
          <w:rFonts w:eastAsia="Courier New"/>
          <w:noProof/>
          <w:sz w:val="28"/>
          <w:szCs w:val="28"/>
          <w:lang w:bidi="ru-RU"/>
        </w:rPr>
        <w:t>«</w:t>
      </w:r>
      <w:r w:rsidR="008C1AF6" w:rsidRPr="008C1AF6">
        <w:rPr>
          <w:spacing w:val="-3"/>
          <w:sz w:val="28"/>
          <w:szCs w:val="28"/>
        </w:rPr>
        <w:t>Информатики, математики и естественнонаучных дисциплин</w:t>
      </w:r>
      <w:r w:rsidR="003339A8" w:rsidRPr="008C1AF6">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4C38C9"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A818E9" w:rsidRDefault="00A818E9" w:rsidP="00A927D1">
                  <w:pPr>
                    <w:jc w:val="center"/>
                    <w:rPr>
                      <w:sz w:val="24"/>
                      <w:szCs w:val="24"/>
                    </w:rPr>
                  </w:pPr>
                  <w:r>
                    <w:rPr>
                      <w:sz w:val="24"/>
                      <w:szCs w:val="24"/>
                    </w:rPr>
                    <w:t>УТВЕРЖДАЮ:</w:t>
                  </w:r>
                </w:p>
                <w:p w:rsidR="00A818E9" w:rsidRDefault="00A818E9" w:rsidP="00A927D1">
                  <w:pPr>
                    <w:jc w:val="center"/>
                    <w:rPr>
                      <w:sz w:val="24"/>
                      <w:szCs w:val="24"/>
                    </w:rPr>
                  </w:pPr>
                  <w:r>
                    <w:rPr>
                      <w:sz w:val="24"/>
                      <w:szCs w:val="24"/>
                    </w:rPr>
                    <w:t>Ректор, д.фил.н., профессор</w:t>
                  </w:r>
                </w:p>
                <w:p w:rsidR="00A818E9" w:rsidRDefault="00A818E9" w:rsidP="00A927D1">
                  <w:pPr>
                    <w:jc w:val="center"/>
                    <w:rPr>
                      <w:sz w:val="24"/>
                      <w:szCs w:val="24"/>
                    </w:rPr>
                  </w:pPr>
                </w:p>
                <w:p w:rsidR="00A818E9" w:rsidRDefault="00A818E9" w:rsidP="00A927D1">
                  <w:pPr>
                    <w:jc w:val="center"/>
                    <w:rPr>
                      <w:sz w:val="24"/>
                      <w:szCs w:val="24"/>
                    </w:rPr>
                  </w:pPr>
                  <w:r>
                    <w:rPr>
                      <w:sz w:val="24"/>
                      <w:szCs w:val="24"/>
                    </w:rPr>
                    <w:t>______________А.Э. Еремеев</w:t>
                  </w:r>
                </w:p>
                <w:p w:rsidR="00A818E9" w:rsidRDefault="00A818E9" w:rsidP="00A927D1">
                  <w:pPr>
                    <w:jc w:val="center"/>
                    <w:rPr>
                      <w:sz w:val="24"/>
                      <w:szCs w:val="24"/>
                    </w:rPr>
                  </w:pPr>
                  <w:r>
                    <w:rPr>
                      <w:sz w:val="24"/>
                      <w:szCs w:val="24"/>
                    </w:rPr>
                    <w:t xml:space="preserve">                              </w:t>
                  </w:r>
                  <w:r w:rsidR="00630567">
                    <w:rPr>
                      <w:sz w:val="24"/>
                      <w:szCs w:val="24"/>
                    </w:rPr>
                    <w:t>28.03.2022</w:t>
                  </w:r>
                  <w:r w:rsidR="0095022F">
                    <w:rPr>
                      <w:sz w:val="24"/>
                      <w:szCs w:val="24"/>
                    </w:rPr>
                    <w:t xml:space="preserve"> 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237563" w:rsidRPr="00CB37C8" w:rsidRDefault="00CB37C8" w:rsidP="00A927D1">
      <w:pPr>
        <w:widowControl/>
        <w:suppressAutoHyphens/>
        <w:autoSpaceDE/>
        <w:adjustRightInd/>
        <w:jc w:val="center"/>
        <w:rPr>
          <w:b/>
          <w:sz w:val="28"/>
          <w:szCs w:val="28"/>
        </w:rPr>
      </w:pPr>
      <w:r w:rsidRPr="00CB37C8">
        <w:rPr>
          <w:b/>
          <w:sz w:val="28"/>
          <w:szCs w:val="28"/>
        </w:rPr>
        <w:t>ИСПОЛЬЗОВАНИЕ ЭЛЕКТРОННЫХ ОБРАЗОВАТЕЛЬНЫХ РЕСУРСОВ В РАМКАХ УЧЕБНОГО ПРЕДМЕТА «ИНФОРМАТИКА»</w:t>
      </w:r>
    </w:p>
    <w:p w:rsidR="00A927D1" w:rsidRDefault="002A6709" w:rsidP="00A927D1">
      <w:pPr>
        <w:widowControl/>
        <w:suppressAutoHyphens/>
        <w:autoSpaceDE/>
        <w:adjustRightInd/>
        <w:jc w:val="center"/>
        <w:rPr>
          <w:b/>
          <w:bCs/>
          <w:sz w:val="24"/>
          <w:szCs w:val="24"/>
        </w:rPr>
      </w:pPr>
      <w:r>
        <w:rPr>
          <w:color w:val="000000"/>
          <w:sz w:val="24"/>
          <w:szCs w:val="24"/>
        </w:rPr>
        <w:t>Б1.В.ДВ.0</w:t>
      </w:r>
      <w:r w:rsidR="00237563">
        <w:rPr>
          <w:color w:val="000000"/>
          <w:sz w:val="24"/>
          <w:szCs w:val="24"/>
        </w:rPr>
        <w:t>3</w:t>
      </w:r>
      <w:r w:rsidR="003339A8" w:rsidRPr="003339A8">
        <w:rPr>
          <w:color w:val="000000"/>
          <w:sz w:val="24"/>
          <w:szCs w:val="24"/>
        </w:rPr>
        <w:t>.0</w:t>
      </w:r>
      <w:r w:rsidR="0066244D">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512132"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44.03.01</w:t>
      </w:r>
      <w:r w:rsidR="00512132">
        <w:rPr>
          <w:rFonts w:eastAsia="Courier New"/>
          <w:b/>
          <w:sz w:val="24"/>
          <w:szCs w:val="24"/>
          <w:lang w:bidi="ru-RU"/>
        </w:rPr>
        <w:t xml:space="preserve"> </w:t>
      </w:r>
      <w:r>
        <w:rPr>
          <w:rFonts w:eastAsia="Courier New"/>
          <w:b/>
          <w:sz w:val="24"/>
          <w:szCs w:val="24"/>
          <w:lang w:bidi="ru-RU"/>
        </w:rPr>
        <w:t>Педагогическое образование</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sidR="003339A8">
        <w:rPr>
          <w:rFonts w:eastAsia="Courier New"/>
          <w:sz w:val="24"/>
          <w:szCs w:val="24"/>
          <w:lang w:bidi="ru-RU"/>
        </w:rPr>
        <w:t>«</w:t>
      </w:r>
      <w:r w:rsidR="002033E5">
        <w:rPr>
          <w:rFonts w:eastAsia="Courier New"/>
          <w:b/>
          <w:sz w:val="24"/>
          <w:szCs w:val="24"/>
          <w:lang w:bidi="ru-RU"/>
        </w:rPr>
        <w:t>Информатика</w:t>
      </w:r>
      <w:r w:rsidR="003339A8">
        <w:rPr>
          <w:rFonts w:eastAsia="Courier New"/>
          <w:sz w:val="24"/>
          <w:szCs w:val="24"/>
          <w:lang w:bidi="ru-RU"/>
        </w:rPr>
        <w:t>»</w:t>
      </w:r>
    </w:p>
    <w:p w:rsidR="00A927D1" w:rsidRDefault="00A927D1" w:rsidP="00A927D1">
      <w:pPr>
        <w:widowControl/>
        <w:suppressAutoHyphens/>
        <w:autoSpaceDE/>
        <w:adjustRightInd/>
        <w:jc w:val="center"/>
        <w:rPr>
          <w:rFonts w:eastAsia="Courier New"/>
          <w:sz w:val="24"/>
          <w:szCs w:val="24"/>
          <w:lang w:bidi="ru-RU"/>
        </w:rPr>
      </w:pPr>
    </w:p>
    <w:p w:rsidR="00A927D1" w:rsidRDefault="00A927D1" w:rsidP="00A927D1">
      <w:pPr>
        <w:widowControl/>
        <w:suppressAutoHyphens/>
        <w:autoSpaceDE/>
        <w:adjustRightInd/>
        <w:jc w:val="center"/>
        <w:rPr>
          <w:rFonts w:eastAsia="Courier New"/>
          <w:b/>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324545">
        <w:rPr>
          <w:rFonts w:eastAsia="Courier New"/>
          <w:sz w:val="24"/>
          <w:szCs w:val="24"/>
          <w:lang w:bidi="ru-RU"/>
        </w:rPr>
        <w:t>педагогическая</w:t>
      </w:r>
      <w:r w:rsidR="00860CBB">
        <w:rPr>
          <w:rFonts w:eastAsia="Courier New"/>
          <w:sz w:val="24"/>
          <w:szCs w:val="24"/>
          <w:lang w:bidi="ru-RU"/>
        </w:rPr>
        <w:t xml:space="preserve"> (основной</w:t>
      </w:r>
      <w:r w:rsidR="00F113AB">
        <w:rPr>
          <w:rFonts w:eastAsia="Courier New"/>
          <w:sz w:val="24"/>
          <w:szCs w:val="24"/>
          <w:lang w:bidi="ru-RU"/>
        </w:rPr>
        <w:t>)</w:t>
      </w:r>
      <w:r w:rsidR="00324545">
        <w:rPr>
          <w:rFonts w:eastAsia="Courier New"/>
          <w:sz w:val="24"/>
          <w:szCs w:val="24"/>
          <w:lang w:bidi="ru-RU"/>
        </w:rPr>
        <w:t xml:space="preserve">, </w:t>
      </w:r>
      <w:r>
        <w:rPr>
          <w:rFonts w:eastAsia="Courier New"/>
          <w:sz w:val="24"/>
          <w:szCs w:val="24"/>
          <w:lang w:bidi="ru-RU"/>
        </w:rPr>
        <w:t>исследовательская</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30567" w:rsidRDefault="00630567" w:rsidP="0095022F">
      <w:pPr>
        <w:jc w:val="center"/>
        <w:rPr>
          <w:rFonts w:eastAsia="SimSun"/>
          <w:color w:val="000000"/>
          <w:kern w:val="2"/>
          <w:sz w:val="24"/>
          <w:szCs w:val="24"/>
          <w:lang w:eastAsia="hi-IN" w:bidi="hi-IN"/>
        </w:rPr>
      </w:pPr>
    </w:p>
    <w:p w:rsidR="0095022F" w:rsidRPr="00C62075" w:rsidRDefault="0073565F" w:rsidP="0095022F">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95022F">
        <w:rPr>
          <w:rFonts w:eastAsia="SimSun"/>
          <w:color w:val="000000"/>
          <w:kern w:val="2"/>
          <w:sz w:val="24"/>
          <w:szCs w:val="24"/>
          <w:lang w:eastAsia="hi-IN" w:bidi="hi-IN"/>
        </w:rPr>
        <w:t xml:space="preserve"> </w:t>
      </w:r>
      <w:r w:rsidR="0095022F" w:rsidRPr="00C62075">
        <w:rPr>
          <w:rFonts w:eastAsia="SimSun"/>
          <w:color w:val="000000"/>
          <w:kern w:val="2"/>
          <w:sz w:val="24"/>
          <w:szCs w:val="24"/>
          <w:lang w:eastAsia="hi-IN" w:bidi="hi-IN"/>
        </w:rPr>
        <w:t>года набора соответственно</w:t>
      </w:r>
    </w:p>
    <w:p w:rsidR="0095022F" w:rsidRDefault="0095022F" w:rsidP="0095022F">
      <w:pPr>
        <w:jc w:val="center"/>
        <w:rPr>
          <w:rFonts w:eastAsia="SimSun"/>
          <w:color w:val="000000"/>
          <w:kern w:val="2"/>
          <w:sz w:val="24"/>
          <w:szCs w:val="24"/>
          <w:lang w:eastAsia="hi-IN" w:bidi="hi-IN"/>
        </w:rPr>
      </w:pPr>
    </w:p>
    <w:p w:rsidR="00630567" w:rsidRDefault="00630567" w:rsidP="0095022F">
      <w:pPr>
        <w:jc w:val="center"/>
        <w:rPr>
          <w:rFonts w:eastAsia="SimSun"/>
          <w:color w:val="000000"/>
          <w:kern w:val="2"/>
          <w:sz w:val="24"/>
          <w:szCs w:val="24"/>
          <w:lang w:eastAsia="hi-IN" w:bidi="hi-IN"/>
        </w:rPr>
      </w:pPr>
    </w:p>
    <w:p w:rsidR="00630567" w:rsidRPr="00C62075" w:rsidRDefault="00630567" w:rsidP="0095022F">
      <w:pPr>
        <w:jc w:val="center"/>
        <w:rPr>
          <w:rFonts w:eastAsia="SimSun"/>
          <w:color w:val="000000"/>
          <w:kern w:val="2"/>
          <w:sz w:val="24"/>
          <w:szCs w:val="24"/>
          <w:lang w:eastAsia="hi-IN" w:bidi="hi-IN"/>
        </w:rPr>
      </w:pPr>
    </w:p>
    <w:p w:rsidR="0095022F" w:rsidRDefault="0095022F" w:rsidP="0095022F">
      <w:pPr>
        <w:jc w:val="center"/>
        <w:rPr>
          <w:rFonts w:eastAsia="SimSun"/>
          <w:color w:val="000000"/>
          <w:kern w:val="2"/>
          <w:sz w:val="24"/>
          <w:szCs w:val="24"/>
          <w:lang w:eastAsia="hi-IN" w:bidi="hi-IN"/>
        </w:rPr>
      </w:pPr>
    </w:p>
    <w:p w:rsidR="0095022F" w:rsidRDefault="0095022F" w:rsidP="0095022F">
      <w:pPr>
        <w:jc w:val="center"/>
        <w:rPr>
          <w:rFonts w:eastAsia="SimSun"/>
          <w:color w:val="000000"/>
          <w:kern w:val="2"/>
          <w:sz w:val="24"/>
          <w:szCs w:val="24"/>
          <w:lang w:eastAsia="hi-IN" w:bidi="hi-IN"/>
        </w:rPr>
      </w:pPr>
    </w:p>
    <w:p w:rsidR="0095022F" w:rsidRDefault="0095022F" w:rsidP="0095022F">
      <w:pPr>
        <w:jc w:val="center"/>
        <w:rPr>
          <w:rFonts w:eastAsia="SimSun"/>
          <w:color w:val="000000"/>
          <w:kern w:val="2"/>
          <w:sz w:val="24"/>
          <w:szCs w:val="24"/>
          <w:lang w:eastAsia="hi-IN" w:bidi="hi-IN"/>
        </w:rPr>
      </w:pPr>
    </w:p>
    <w:p w:rsidR="0095022F" w:rsidRDefault="0095022F" w:rsidP="0095022F">
      <w:pPr>
        <w:jc w:val="center"/>
        <w:rPr>
          <w:rFonts w:eastAsia="SimSun"/>
          <w:color w:val="000000"/>
          <w:kern w:val="2"/>
          <w:sz w:val="24"/>
          <w:szCs w:val="24"/>
          <w:lang w:eastAsia="hi-IN" w:bidi="hi-IN"/>
        </w:rPr>
      </w:pPr>
    </w:p>
    <w:p w:rsidR="0095022F" w:rsidRDefault="0095022F" w:rsidP="0095022F">
      <w:pPr>
        <w:jc w:val="center"/>
      </w:pPr>
      <w:r w:rsidRPr="00C62075">
        <w:rPr>
          <w:rFonts w:eastAsia="SimSun"/>
          <w:color w:val="000000"/>
          <w:kern w:val="2"/>
          <w:sz w:val="24"/>
          <w:szCs w:val="24"/>
          <w:lang w:eastAsia="hi-IN" w:bidi="hi-IN"/>
        </w:rPr>
        <w:t>Омск, 202</w:t>
      </w:r>
      <w:r w:rsidR="00630567">
        <w:rPr>
          <w:rFonts w:eastAsia="SimSun"/>
          <w:color w:val="000000"/>
          <w:kern w:val="2"/>
          <w:sz w:val="24"/>
          <w:szCs w:val="24"/>
          <w:lang w:eastAsia="hi-IN" w:bidi="hi-IN"/>
        </w:rPr>
        <w:t>2</w:t>
      </w:r>
    </w:p>
    <w:p w:rsidR="0095022F" w:rsidRDefault="0095022F" w:rsidP="00A927D1">
      <w:pPr>
        <w:widowControl/>
        <w:autoSpaceDE/>
        <w:adjustRightInd/>
        <w:spacing w:after="200" w:line="276" w:lineRule="auto"/>
        <w:jc w:val="center"/>
        <w:rPr>
          <w:rFonts w:eastAsia="SimSun"/>
          <w:b/>
          <w:color w:val="000000"/>
          <w:kern w:val="2"/>
          <w:sz w:val="24"/>
          <w:szCs w:val="24"/>
          <w:lang w:eastAsia="hi-IN" w:bidi="hi-IN"/>
        </w:rPr>
      </w:pP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31763F">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31763F">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31763F" w:rsidP="0031763F">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31763F">
            <w:pPr>
              <w:spacing w:line="254" w:lineRule="auto"/>
              <w:jc w:val="center"/>
              <w:rPr>
                <w:color w:val="000000"/>
                <w:sz w:val="24"/>
                <w:szCs w:val="24"/>
                <w:lang w:eastAsia="en-US"/>
              </w:rPr>
            </w:pPr>
            <w:r>
              <w:rPr>
                <w:color w:val="000000"/>
                <w:sz w:val="24"/>
                <w:szCs w:val="24"/>
                <w:lang w:eastAsia="en-US"/>
              </w:rPr>
              <w:t>1</w:t>
            </w:r>
            <w:r w:rsidR="0031763F">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31763F">
            <w:pPr>
              <w:spacing w:line="254" w:lineRule="auto"/>
              <w:jc w:val="center"/>
              <w:rPr>
                <w:color w:val="000000"/>
                <w:sz w:val="24"/>
                <w:szCs w:val="24"/>
                <w:lang w:eastAsia="en-US"/>
              </w:rPr>
            </w:pPr>
            <w:r>
              <w:rPr>
                <w:color w:val="000000"/>
                <w:sz w:val="24"/>
                <w:szCs w:val="24"/>
                <w:lang w:eastAsia="en-US"/>
              </w:rPr>
              <w:t>1</w:t>
            </w:r>
            <w:r w:rsidR="0031763F">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95022F" w:rsidRPr="008D6C9F" w:rsidRDefault="0095022F" w:rsidP="0095022F">
      <w:pPr>
        <w:jc w:val="both"/>
        <w:rPr>
          <w:color w:val="000000"/>
          <w:spacing w:val="-3"/>
          <w:sz w:val="24"/>
          <w:szCs w:val="24"/>
          <w:lang w:eastAsia="en-US"/>
        </w:rPr>
      </w:pPr>
      <w:r w:rsidRPr="008D6C9F">
        <w:rPr>
          <w:color w:val="000000"/>
          <w:spacing w:val="-3"/>
          <w:sz w:val="24"/>
          <w:szCs w:val="24"/>
          <w:lang w:eastAsia="en-US"/>
        </w:rPr>
        <w:lastRenderedPageBreak/>
        <w:t>Составитель:</w:t>
      </w:r>
    </w:p>
    <w:p w:rsidR="0095022F" w:rsidRPr="008D6C9F" w:rsidRDefault="0095022F" w:rsidP="0095022F">
      <w:pPr>
        <w:jc w:val="both"/>
        <w:rPr>
          <w:color w:val="000000"/>
          <w:spacing w:val="-3"/>
          <w:sz w:val="24"/>
          <w:szCs w:val="24"/>
          <w:lang w:eastAsia="en-US"/>
        </w:rPr>
      </w:pPr>
    </w:p>
    <w:p w:rsidR="0095022F" w:rsidRPr="008D6C9F" w:rsidRDefault="0095022F" w:rsidP="0095022F">
      <w:pPr>
        <w:jc w:val="both"/>
        <w:rPr>
          <w:spacing w:val="-3"/>
          <w:sz w:val="24"/>
          <w:szCs w:val="24"/>
          <w:lang w:eastAsia="en-US"/>
        </w:rPr>
      </w:pPr>
      <w:r w:rsidRPr="008D6C9F">
        <w:rPr>
          <w:spacing w:val="-3"/>
          <w:sz w:val="24"/>
          <w:szCs w:val="24"/>
          <w:lang w:eastAsia="en-US"/>
        </w:rPr>
        <w:t>к.п.н., профессор_________________ /О.Н. Лучко/</w:t>
      </w:r>
    </w:p>
    <w:p w:rsidR="0095022F" w:rsidRPr="008D6C9F" w:rsidRDefault="0095022F" w:rsidP="0095022F">
      <w:pPr>
        <w:jc w:val="both"/>
        <w:rPr>
          <w:spacing w:val="-3"/>
          <w:sz w:val="24"/>
          <w:szCs w:val="24"/>
          <w:lang w:eastAsia="en-US"/>
        </w:rPr>
      </w:pPr>
    </w:p>
    <w:p w:rsidR="0095022F" w:rsidRPr="008D6C9F" w:rsidRDefault="0095022F" w:rsidP="0095022F">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5022F" w:rsidRDefault="0095022F" w:rsidP="0095022F">
      <w:pPr>
        <w:jc w:val="both"/>
        <w:rPr>
          <w:spacing w:val="-3"/>
          <w:sz w:val="24"/>
          <w:szCs w:val="24"/>
          <w:lang w:eastAsia="en-US"/>
        </w:rPr>
      </w:pPr>
    </w:p>
    <w:p w:rsidR="0095022F" w:rsidRPr="008D6C9F" w:rsidRDefault="00630567" w:rsidP="0095022F">
      <w:pPr>
        <w:jc w:val="both"/>
        <w:rPr>
          <w:spacing w:val="-3"/>
          <w:sz w:val="24"/>
          <w:szCs w:val="24"/>
          <w:lang w:eastAsia="en-US"/>
        </w:rPr>
      </w:pPr>
      <w:r>
        <w:rPr>
          <w:spacing w:val="-3"/>
          <w:sz w:val="24"/>
          <w:szCs w:val="24"/>
          <w:lang w:eastAsia="en-US"/>
        </w:rPr>
        <w:t>Протокол от 25.03.2022</w:t>
      </w:r>
      <w:r w:rsidR="0095022F" w:rsidRPr="00C62075">
        <w:rPr>
          <w:spacing w:val="-3"/>
          <w:sz w:val="24"/>
          <w:szCs w:val="24"/>
          <w:lang w:eastAsia="en-US"/>
        </w:rPr>
        <w:t xml:space="preserve"> г. № 8</w:t>
      </w:r>
    </w:p>
    <w:p w:rsidR="0095022F" w:rsidRPr="008D6C9F" w:rsidRDefault="0095022F" w:rsidP="0095022F">
      <w:pPr>
        <w:jc w:val="both"/>
        <w:rPr>
          <w:spacing w:val="-3"/>
          <w:sz w:val="24"/>
          <w:szCs w:val="24"/>
          <w:lang w:eastAsia="en-US"/>
        </w:rPr>
      </w:pPr>
    </w:p>
    <w:p w:rsidR="0095022F" w:rsidRPr="008D6C9F" w:rsidRDefault="0095022F" w:rsidP="0095022F">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95022F" w:rsidRDefault="0095022F" w:rsidP="00A927D1">
      <w:pPr>
        <w:widowControl/>
        <w:autoSpaceDE/>
        <w:adjustRightInd/>
        <w:spacing w:line="276" w:lineRule="auto"/>
        <w:ind w:firstLine="708"/>
        <w:rPr>
          <w:b/>
          <w:i/>
          <w:color w:val="000000"/>
          <w:spacing w:val="-3"/>
          <w:sz w:val="24"/>
          <w:szCs w:val="24"/>
          <w:lang w:eastAsia="en-US"/>
        </w:rPr>
      </w:pPr>
    </w:p>
    <w:p w:rsidR="0095022F" w:rsidRDefault="0095022F" w:rsidP="00A927D1">
      <w:pPr>
        <w:widowControl/>
        <w:autoSpaceDE/>
        <w:adjustRightInd/>
        <w:spacing w:line="276" w:lineRule="auto"/>
        <w:ind w:firstLine="708"/>
        <w:rPr>
          <w:b/>
          <w:i/>
          <w:color w:val="000000"/>
          <w:spacing w:val="-3"/>
          <w:sz w:val="24"/>
          <w:szCs w:val="24"/>
          <w:lang w:eastAsia="en-US"/>
        </w:rPr>
      </w:pPr>
    </w:p>
    <w:p w:rsidR="0095022F" w:rsidRDefault="0095022F" w:rsidP="00A927D1">
      <w:pPr>
        <w:widowControl/>
        <w:autoSpaceDE/>
        <w:adjustRightInd/>
        <w:spacing w:line="276" w:lineRule="auto"/>
        <w:ind w:firstLine="708"/>
        <w:rPr>
          <w:b/>
          <w:i/>
          <w:color w:val="000000"/>
          <w:spacing w:val="-3"/>
          <w:sz w:val="24"/>
          <w:szCs w:val="24"/>
          <w:lang w:eastAsia="en-US"/>
        </w:rPr>
      </w:pPr>
    </w:p>
    <w:p w:rsidR="0001778B" w:rsidRDefault="0001778B" w:rsidP="00A927D1">
      <w:pPr>
        <w:widowControl/>
        <w:autoSpaceDE/>
        <w:adjustRightInd/>
        <w:spacing w:line="276" w:lineRule="auto"/>
        <w:ind w:firstLine="708"/>
        <w:rPr>
          <w:b/>
          <w:i/>
          <w:color w:val="000000"/>
          <w:spacing w:val="-3"/>
          <w:sz w:val="24"/>
          <w:szCs w:val="24"/>
          <w:lang w:eastAsia="en-US"/>
        </w:rPr>
      </w:pPr>
    </w:p>
    <w:p w:rsidR="0001778B" w:rsidRDefault="0001778B" w:rsidP="00A927D1">
      <w:pPr>
        <w:widowControl/>
        <w:autoSpaceDE/>
        <w:adjustRightInd/>
        <w:spacing w:line="276" w:lineRule="auto"/>
        <w:ind w:firstLine="708"/>
        <w:rPr>
          <w:b/>
          <w:i/>
          <w:color w:val="000000"/>
          <w:spacing w:val="-3"/>
          <w:sz w:val="24"/>
          <w:szCs w:val="24"/>
          <w:lang w:eastAsia="en-US"/>
        </w:rPr>
      </w:pPr>
    </w:p>
    <w:p w:rsidR="00A927D1" w:rsidRDefault="00A927D1" w:rsidP="00A927D1">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A927D1" w:rsidRDefault="00A927D1" w:rsidP="00A927D1">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E66696" w:rsidRPr="00E66696">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Pr>
          <w:sz w:val="24"/>
          <w:szCs w:val="24"/>
        </w:rPr>
        <w:t xml:space="preserve"> (далее - ФГОС ВО, Федеральный государственный образовательный стандарт высшего образования);</w:t>
      </w:r>
    </w:p>
    <w:p w:rsidR="00630567" w:rsidRPr="00630567" w:rsidRDefault="00630567" w:rsidP="00630567">
      <w:pPr>
        <w:ind w:firstLine="708"/>
        <w:jc w:val="both"/>
        <w:rPr>
          <w:sz w:val="24"/>
          <w:szCs w:val="24"/>
        </w:rPr>
      </w:pPr>
      <w:r w:rsidRPr="0063056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39A8" w:rsidRPr="00630567" w:rsidRDefault="003339A8" w:rsidP="003339A8">
      <w:pPr>
        <w:widowControl/>
        <w:autoSpaceDE/>
        <w:adjustRightInd/>
        <w:ind w:firstLine="709"/>
        <w:jc w:val="both"/>
        <w:rPr>
          <w:sz w:val="24"/>
          <w:szCs w:val="24"/>
          <w:lang w:eastAsia="en-US"/>
        </w:rPr>
      </w:pPr>
      <w:r w:rsidRPr="00630567">
        <w:rPr>
          <w:sz w:val="24"/>
          <w:szCs w:val="24"/>
          <w:lang w:eastAsia="en-US"/>
        </w:rPr>
        <w:t>Рабочая программа дисциплины составлена в соответствии с локальными нормативными актами ЧУ ОО ВО «</w:t>
      </w:r>
      <w:r w:rsidRPr="00630567">
        <w:rPr>
          <w:b/>
          <w:sz w:val="24"/>
          <w:szCs w:val="24"/>
          <w:lang w:eastAsia="en-US"/>
        </w:rPr>
        <w:t>Омская гуманитарная академия</w:t>
      </w:r>
      <w:r w:rsidRPr="00630567">
        <w:rPr>
          <w:sz w:val="24"/>
          <w:szCs w:val="24"/>
          <w:lang w:eastAsia="en-US"/>
        </w:rPr>
        <w:t>» (</w:t>
      </w:r>
      <w:r w:rsidRPr="00630567">
        <w:rPr>
          <w:i/>
          <w:sz w:val="24"/>
          <w:szCs w:val="24"/>
          <w:lang w:eastAsia="en-US"/>
        </w:rPr>
        <w:t>далее – Академия; ОмГА</w:t>
      </w:r>
      <w:r w:rsidRPr="00630567">
        <w:rPr>
          <w:sz w:val="24"/>
          <w:szCs w:val="24"/>
          <w:lang w:eastAsia="en-US"/>
        </w:rPr>
        <w:t>):</w:t>
      </w:r>
    </w:p>
    <w:p w:rsidR="00630567" w:rsidRPr="00630567" w:rsidRDefault="00630567" w:rsidP="00630567">
      <w:pPr>
        <w:ind w:firstLine="708"/>
        <w:jc w:val="both"/>
        <w:rPr>
          <w:sz w:val="24"/>
          <w:szCs w:val="24"/>
        </w:rPr>
      </w:pPr>
      <w:r w:rsidRPr="00630567">
        <w:rPr>
          <w:sz w:val="24"/>
          <w:szCs w:val="24"/>
        </w:rPr>
        <w:t xml:space="preserve">- </w:t>
      </w:r>
      <w:r w:rsidRPr="0063056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0567" w:rsidRPr="00630567" w:rsidRDefault="00630567" w:rsidP="00630567">
      <w:pPr>
        <w:ind w:firstLine="709"/>
        <w:jc w:val="both"/>
        <w:rPr>
          <w:sz w:val="24"/>
          <w:szCs w:val="24"/>
          <w:lang w:eastAsia="en-US"/>
        </w:rPr>
      </w:pPr>
      <w:r w:rsidRPr="00630567">
        <w:rPr>
          <w:sz w:val="24"/>
          <w:szCs w:val="24"/>
          <w:lang w:eastAsia="en-US"/>
        </w:rPr>
        <w:t xml:space="preserve">- «Положением </w:t>
      </w:r>
      <w:r w:rsidRPr="0063056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3056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30567" w:rsidRPr="00630567" w:rsidRDefault="00630567" w:rsidP="00630567">
      <w:pPr>
        <w:ind w:firstLine="708"/>
        <w:jc w:val="both"/>
        <w:rPr>
          <w:sz w:val="24"/>
          <w:szCs w:val="24"/>
        </w:rPr>
      </w:pPr>
      <w:r w:rsidRPr="0063056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0567" w:rsidRPr="00630567" w:rsidRDefault="00630567" w:rsidP="00630567">
      <w:pPr>
        <w:ind w:firstLine="708"/>
        <w:jc w:val="both"/>
        <w:rPr>
          <w:sz w:val="24"/>
          <w:szCs w:val="24"/>
        </w:rPr>
      </w:pPr>
      <w:r w:rsidRPr="0063056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0567" w:rsidRPr="00630567" w:rsidRDefault="00630567" w:rsidP="00630567">
      <w:pPr>
        <w:ind w:firstLine="708"/>
        <w:jc w:val="both"/>
        <w:rPr>
          <w:sz w:val="24"/>
          <w:szCs w:val="24"/>
        </w:rPr>
      </w:pPr>
      <w:r w:rsidRPr="0063056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238D" w:rsidRDefault="00A927D1" w:rsidP="0092238D">
      <w:pPr>
        <w:widowControl/>
        <w:autoSpaceDE/>
        <w:autoSpaceDN/>
        <w:adjustRightInd/>
        <w:ind w:firstLine="709"/>
        <w:jc w:val="both"/>
        <w:rPr>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44.03.01 Педагогическое образование</w:t>
      </w:r>
      <w:r>
        <w:rPr>
          <w:b/>
          <w:color w:val="00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734E90">
        <w:rPr>
          <w:sz w:val="24"/>
          <w:szCs w:val="24"/>
        </w:rPr>
        <w:t>Информатика</w:t>
      </w:r>
      <w:r w:rsidR="003339A8">
        <w:rPr>
          <w:sz w:val="24"/>
          <w:szCs w:val="24"/>
        </w:rPr>
        <w:t>»</w:t>
      </w:r>
      <w:r>
        <w:rPr>
          <w:sz w:val="24"/>
          <w:szCs w:val="24"/>
        </w:rPr>
        <w:t>;</w:t>
      </w:r>
      <w:r>
        <w:rPr>
          <w:color w:val="000000"/>
          <w:sz w:val="24"/>
          <w:szCs w:val="24"/>
        </w:rPr>
        <w:t xml:space="preserve"> </w:t>
      </w:r>
      <w:r>
        <w:rPr>
          <w:color w:val="000000"/>
          <w:sz w:val="24"/>
          <w:szCs w:val="24"/>
          <w:lang w:eastAsia="en-US"/>
        </w:rPr>
        <w:t xml:space="preserve">форма обучения – </w:t>
      </w:r>
      <w:r w:rsidR="00630567">
        <w:rPr>
          <w:color w:val="000000"/>
          <w:sz w:val="24"/>
          <w:szCs w:val="24"/>
          <w:lang w:eastAsia="en-US"/>
        </w:rPr>
        <w:t>за</w:t>
      </w:r>
      <w:r w:rsidR="00630567">
        <w:rPr>
          <w:sz w:val="24"/>
          <w:szCs w:val="24"/>
          <w:lang w:eastAsia="en-US"/>
        </w:rPr>
        <w:t>очная на 2022/2023</w:t>
      </w:r>
      <w:r w:rsidR="0092238D" w:rsidRPr="00596E7E">
        <w:rPr>
          <w:sz w:val="24"/>
          <w:szCs w:val="24"/>
          <w:lang w:eastAsia="en-US"/>
        </w:rPr>
        <w:t xml:space="preserve"> учебный год, утв</w:t>
      </w:r>
      <w:r w:rsidR="00630567">
        <w:rPr>
          <w:sz w:val="24"/>
          <w:szCs w:val="24"/>
          <w:lang w:eastAsia="en-US"/>
        </w:rPr>
        <w:t>ержденным приказом ректора от 28.03.2022 № 28</w:t>
      </w:r>
      <w:r w:rsidR="0092238D" w:rsidRPr="00596E7E">
        <w:rPr>
          <w:sz w:val="24"/>
          <w:szCs w:val="24"/>
          <w:lang w:eastAsia="en-US"/>
        </w:rPr>
        <w:t>;</w:t>
      </w:r>
    </w:p>
    <w:p w:rsidR="00A927D1" w:rsidRDefault="00A927D1" w:rsidP="0092238D">
      <w:pPr>
        <w:widowControl/>
        <w:autoSpaceDE/>
        <w:autoSpaceDN/>
        <w:adjustRightInd/>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66244D">
        <w:rPr>
          <w:color w:val="000000"/>
          <w:sz w:val="24"/>
          <w:szCs w:val="24"/>
        </w:rPr>
        <w:t>ДВ.06.02</w:t>
      </w:r>
      <w:r w:rsidR="00324545">
        <w:rPr>
          <w:color w:val="000000"/>
          <w:sz w:val="24"/>
          <w:szCs w:val="24"/>
        </w:rPr>
        <w:t xml:space="preserve"> </w:t>
      </w:r>
      <w:r w:rsidR="0066244D">
        <w:rPr>
          <w:b/>
          <w:sz w:val="24"/>
          <w:szCs w:val="24"/>
        </w:rPr>
        <w:lastRenderedPageBreak/>
        <w:t>«</w:t>
      </w:r>
      <w:r w:rsidR="002033E5">
        <w:rPr>
          <w:sz w:val="24"/>
          <w:szCs w:val="24"/>
        </w:rPr>
        <w:t>Использование электронных образовательных ресурсов в рамках учебного предмета «Информатика»</w:t>
      </w:r>
      <w:r w:rsidR="003339A8" w:rsidRPr="00237563">
        <w:rPr>
          <w:b/>
          <w:sz w:val="24"/>
          <w:szCs w:val="24"/>
        </w:rPr>
        <w:t>»</w:t>
      </w:r>
      <w:r w:rsidRPr="00237563">
        <w:rPr>
          <w:b/>
          <w:color w:val="000000"/>
          <w:sz w:val="24"/>
          <w:szCs w:val="24"/>
        </w:rPr>
        <w:t xml:space="preserve">  в</w:t>
      </w:r>
      <w:r>
        <w:rPr>
          <w:b/>
          <w:color w:val="000000"/>
          <w:sz w:val="24"/>
          <w:szCs w:val="24"/>
        </w:rPr>
        <w:t xml:space="preserve"> течение </w:t>
      </w:r>
      <w:r w:rsidR="00630567">
        <w:rPr>
          <w:b/>
          <w:color w:val="000000"/>
          <w:sz w:val="24"/>
          <w:szCs w:val="24"/>
        </w:rPr>
        <w:t>2022/2023</w:t>
      </w:r>
      <w:r w:rsidR="0095022F" w:rsidRPr="0095022F">
        <w:rPr>
          <w:b/>
          <w:color w:val="000000"/>
          <w:sz w:val="24"/>
          <w:szCs w:val="24"/>
        </w:rPr>
        <w:t xml:space="preserve"> </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44. 03.01</w:t>
      </w:r>
      <w:r>
        <w:rPr>
          <w:b/>
          <w:color w:val="FF0000"/>
          <w:sz w:val="24"/>
          <w:szCs w:val="24"/>
        </w:rPr>
        <w:t xml:space="preserve"> </w:t>
      </w:r>
      <w:r>
        <w:rPr>
          <w:b/>
          <w:sz w:val="24"/>
          <w:szCs w:val="24"/>
        </w:rPr>
        <w:t>Педагогическое образование</w:t>
      </w:r>
      <w:r>
        <w:rPr>
          <w:b/>
          <w:color w:val="FF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2033E5">
        <w:rPr>
          <w:sz w:val="24"/>
          <w:szCs w:val="24"/>
        </w:rPr>
        <w:t>Информатика</w:t>
      </w:r>
      <w:r w:rsidR="003339A8">
        <w:rPr>
          <w:sz w:val="24"/>
          <w:szCs w:val="24"/>
        </w:rPr>
        <w:t>»</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734E90">
        <w:rPr>
          <w:rFonts w:eastAsia="Courier New"/>
          <w:sz w:val="24"/>
          <w:szCs w:val="24"/>
          <w:lang w:bidi="ru-RU"/>
        </w:rPr>
        <w:t xml:space="preserve">педагогическая (основной), </w:t>
      </w:r>
      <w:r>
        <w:rPr>
          <w:rFonts w:eastAsia="Courier New"/>
          <w:sz w:val="24"/>
          <w:szCs w:val="24"/>
          <w:lang w:bidi="ru-RU"/>
        </w:rPr>
        <w:t>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37563">
        <w:rPr>
          <w:b/>
          <w:sz w:val="24"/>
          <w:szCs w:val="24"/>
        </w:rPr>
        <w:t>«</w:t>
      </w:r>
      <w:r w:rsidR="002033E5">
        <w:rPr>
          <w:sz w:val="24"/>
          <w:szCs w:val="24"/>
        </w:rPr>
        <w:t>Использование электронных образовательных ресурсов в рамках учебного предмета «Информатика»</w:t>
      </w:r>
      <w:r w:rsidR="00237563" w:rsidRPr="00237563">
        <w:rPr>
          <w:b/>
          <w:sz w:val="24"/>
          <w:szCs w:val="24"/>
        </w:rPr>
        <w:t>»</w:t>
      </w:r>
      <w:r w:rsidR="00237563" w:rsidRPr="00237563">
        <w:rPr>
          <w:b/>
          <w:color w:val="000000"/>
          <w:sz w:val="24"/>
          <w:szCs w:val="24"/>
        </w:rPr>
        <w:t xml:space="preserve">  </w:t>
      </w:r>
      <w:r w:rsidR="002A6709">
        <w:rPr>
          <w:b/>
          <w:sz w:val="24"/>
          <w:szCs w:val="24"/>
        </w:rPr>
        <w:t xml:space="preserve"> </w:t>
      </w:r>
      <w:r>
        <w:rPr>
          <w:color w:val="000000"/>
          <w:sz w:val="24"/>
          <w:szCs w:val="24"/>
        </w:rPr>
        <w:t xml:space="preserve">в течение </w:t>
      </w:r>
      <w:r w:rsidR="00630567">
        <w:rPr>
          <w:sz w:val="24"/>
          <w:szCs w:val="24"/>
          <w:lang w:eastAsia="en-US"/>
        </w:rPr>
        <w:t>2022/2023</w:t>
      </w:r>
      <w:r w:rsidR="0095022F" w:rsidRPr="00C62075">
        <w:rPr>
          <w:sz w:val="24"/>
          <w:szCs w:val="24"/>
          <w:lang w:eastAsia="en-US"/>
        </w:rPr>
        <w:t xml:space="preserve"> </w:t>
      </w:r>
      <w:r>
        <w:rPr>
          <w:color w:val="000000"/>
          <w:sz w:val="24"/>
          <w:szCs w:val="24"/>
        </w:rPr>
        <w:t>учебного года.</w:t>
      </w:r>
    </w:p>
    <w:p w:rsidR="00630567" w:rsidRDefault="00630567" w:rsidP="00A927D1">
      <w:pPr>
        <w:ind w:firstLine="709"/>
        <w:jc w:val="both"/>
        <w:rPr>
          <w:color w:val="000000"/>
          <w:sz w:val="24"/>
          <w:szCs w:val="24"/>
        </w:rPr>
      </w:pPr>
    </w:p>
    <w:p w:rsidR="00237563" w:rsidRPr="00237563"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237563">
        <w:rPr>
          <w:rFonts w:ascii="Times New Roman" w:hAnsi="Times New Roman"/>
          <w:b/>
          <w:color w:val="000000"/>
          <w:sz w:val="24"/>
          <w:szCs w:val="24"/>
        </w:rPr>
        <w:t xml:space="preserve">Наименование дисциплины: </w:t>
      </w:r>
      <w:r w:rsidR="0066244D" w:rsidRPr="00237563">
        <w:rPr>
          <w:rFonts w:ascii="Times New Roman" w:hAnsi="Times New Roman"/>
          <w:color w:val="000000"/>
          <w:sz w:val="24"/>
          <w:szCs w:val="24"/>
        </w:rPr>
        <w:t>Б1.В.ДВ.0</w:t>
      </w:r>
      <w:r w:rsidR="00237563" w:rsidRPr="00237563">
        <w:rPr>
          <w:rFonts w:ascii="Times New Roman" w:hAnsi="Times New Roman"/>
          <w:color w:val="000000"/>
          <w:sz w:val="24"/>
          <w:szCs w:val="24"/>
        </w:rPr>
        <w:t>3</w:t>
      </w:r>
      <w:r w:rsidR="0066244D" w:rsidRPr="00237563">
        <w:rPr>
          <w:rFonts w:ascii="Times New Roman" w:hAnsi="Times New Roman"/>
          <w:color w:val="000000"/>
          <w:sz w:val="24"/>
          <w:szCs w:val="24"/>
        </w:rPr>
        <w:t>.</w:t>
      </w:r>
      <w:r w:rsidR="00237563">
        <w:rPr>
          <w:rFonts w:ascii="Times New Roman" w:hAnsi="Times New Roman"/>
          <w:color w:val="000000"/>
          <w:sz w:val="24"/>
          <w:szCs w:val="24"/>
        </w:rPr>
        <w:t>02</w:t>
      </w:r>
      <w:r w:rsidR="00237563" w:rsidRPr="00237563">
        <w:rPr>
          <w:b/>
          <w:sz w:val="24"/>
          <w:szCs w:val="24"/>
        </w:rPr>
        <w:t xml:space="preserve"> </w:t>
      </w:r>
      <w:r w:rsidR="00237563">
        <w:rPr>
          <w:b/>
          <w:sz w:val="24"/>
          <w:szCs w:val="24"/>
        </w:rPr>
        <w:t>«</w:t>
      </w:r>
      <w:r w:rsidR="002033E5">
        <w:rPr>
          <w:rFonts w:ascii="Times New Roman" w:hAnsi="Times New Roman"/>
          <w:sz w:val="24"/>
          <w:szCs w:val="24"/>
        </w:rPr>
        <w:t>Использование электронных образовательных ресурсов в рамках учебного предмета «Информатика»</w:t>
      </w:r>
      <w:r w:rsidR="00237563" w:rsidRPr="00237563">
        <w:rPr>
          <w:b/>
          <w:color w:val="000000"/>
          <w:sz w:val="24"/>
          <w:szCs w:val="24"/>
        </w:rPr>
        <w:t xml:space="preserve">  </w:t>
      </w:r>
    </w:p>
    <w:p w:rsidR="00EA7951" w:rsidRPr="00237563"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23756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 xml:space="preserve">44.03.01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Pr="003339A8">
        <w:rPr>
          <w:rFonts w:eastAsia="Calibri"/>
          <w:sz w:val="24"/>
          <w:szCs w:val="24"/>
          <w:lang w:eastAsia="en-US"/>
        </w:rPr>
        <w:t xml:space="preserve">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237563">
        <w:rPr>
          <w:b/>
          <w:sz w:val="24"/>
          <w:szCs w:val="24"/>
        </w:rPr>
        <w:t>«</w:t>
      </w:r>
      <w:r w:rsidR="002033E5">
        <w:rPr>
          <w:sz w:val="24"/>
          <w:szCs w:val="24"/>
        </w:rPr>
        <w:t>Использование электронных образовательных ресурсов в рамках учебного предмета «Информатика»</w:t>
      </w:r>
      <w:r w:rsidR="00237563" w:rsidRPr="00237563">
        <w:rPr>
          <w:b/>
          <w:sz w:val="24"/>
          <w:szCs w:val="24"/>
        </w:rPr>
        <w:t>»</w:t>
      </w:r>
      <w:r w:rsidR="00237563" w:rsidRPr="00237563">
        <w:rPr>
          <w:b/>
          <w:color w:val="000000"/>
          <w:sz w:val="24"/>
          <w:szCs w:val="24"/>
        </w:rPr>
        <w:t xml:space="preserve">  </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1565"/>
        <w:gridCol w:w="3750"/>
      </w:tblGrid>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5173A1"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29518F" w:rsidRDefault="005173A1" w:rsidP="002A6709">
            <w:pPr>
              <w:tabs>
                <w:tab w:val="left" w:pos="708"/>
              </w:tabs>
              <w:rPr>
                <w:rFonts w:eastAsia="Calibri"/>
                <w:color w:val="FF0000"/>
                <w:sz w:val="24"/>
                <w:szCs w:val="24"/>
                <w:lang w:eastAsia="en-US"/>
              </w:rPr>
            </w:pPr>
            <w:r w:rsidRPr="0029518F">
              <w:rPr>
                <w:bCs/>
                <w:color w:val="000000"/>
                <w:sz w:val="24"/>
                <w:szCs w:val="24"/>
              </w:rPr>
              <w:t>способность</w:t>
            </w:r>
            <w:r w:rsidR="00A818E9">
              <w:rPr>
                <w:bCs/>
                <w:color w:val="000000"/>
                <w:sz w:val="24"/>
                <w:szCs w:val="24"/>
              </w:rPr>
              <w:t>ю</w:t>
            </w:r>
            <w:r w:rsidRPr="0029518F">
              <w:rPr>
                <w:bCs/>
                <w:color w:val="000000"/>
                <w:sz w:val="24"/>
                <w:szCs w:val="24"/>
              </w:rPr>
              <w:t xml:space="preserve">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A869B7" w:rsidRDefault="005173A1" w:rsidP="002A6709">
            <w:pPr>
              <w:tabs>
                <w:tab w:val="left" w:pos="708"/>
              </w:tabs>
              <w:rPr>
                <w:rFonts w:eastAsia="Calibri"/>
                <w:sz w:val="24"/>
                <w:szCs w:val="24"/>
                <w:lang w:eastAsia="en-US"/>
              </w:rPr>
            </w:pPr>
            <w:r w:rsidRPr="0029518F">
              <w:rPr>
                <w:bCs/>
                <w:color w:val="000000"/>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4D2825" w:rsidRDefault="005173A1" w:rsidP="005173A1">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Знать</w:t>
            </w:r>
            <w:r>
              <w:rPr>
                <w:rFonts w:eastAsia="Calibri"/>
                <w:i/>
                <w:color w:val="000000"/>
                <w:sz w:val="24"/>
                <w:szCs w:val="24"/>
                <w:lang w:eastAsia="en-US"/>
              </w:rPr>
              <w:t>:</w:t>
            </w:r>
            <w:r w:rsidRPr="004D2825">
              <w:rPr>
                <w:rFonts w:eastAsia="Calibri"/>
                <w:i/>
                <w:color w:val="000000"/>
                <w:sz w:val="24"/>
                <w:szCs w:val="24"/>
                <w:lang w:eastAsia="en-US"/>
              </w:rPr>
              <w:t xml:space="preserve"> </w:t>
            </w:r>
          </w:p>
          <w:p w:rsidR="005173A1" w:rsidRDefault="005173A1" w:rsidP="005173A1">
            <w:pPr>
              <w:widowControl/>
              <w:jc w:val="both"/>
              <w:rPr>
                <w:sz w:val="24"/>
                <w:szCs w:val="24"/>
              </w:rPr>
            </w:pPr>
            <w:r>
              <w:rPr>
                <w:sz w:val="24"/>
                <w:szCs w:val="24"/>
              </w:rPr>
              <w:t xml:space="preserve">- </w:t>
            </w:r>
            <w:r w:rsidRPr="004D2825">
              <w:rPr>
                <w:sz w:val="24"/>
                <w:szCs w:val="24"/>
              </w:rPr>
              <w:t>ключевые понятия, теоретические положения и прикладное значе</w:t>
            </w:r>
            <w:r>
              <w:rPr>
                <w:sz w:val="24"/>
                <w:szCs w:val="24"/>
              </w:rPr>
              <w:t>ние основных подходов</w:t>
            </w:r>
            <w:r w:rsidRPr="004D2825">
              <w:rPr>
                <w:sz w:val="24"/>
                <w:szCs w:val="24"/>
              </w:rPr>
              <w:t>;</w:t>
            </w:r>
          </w:p>
          <w:p w:rsidR="005173A1" w:rsidRPr="004D2825" w:rsidRDefault="005173A1" w:rsidP="005173A1">
            <w:pPr>
              <w:widowControl/>
              <w:jc w:val="both"/>
              <w:rPr>
                <w:sz w:val="24"/>
                <w:szCs w:val="24"/>
              </w:rPr>
            </w:pPr>
            <w:r>
              <w:rPr>
                <w:bCs/>
                <w:color w:val="000000"/>
                <w:sz w:val="24"/>
                <w:szCs w:val="24"/>
              </w:rPr>
              <w:t xml:space="preserve">- </w:t>
            </w:r>
            <w:r w:rsidRPr="00303D85">
              <w:rPr>
                <w:bCs/>
                <w:color w:val="000000"/>
                <w:sz w:val="24"/>
                <w:szCs w:val="24"/>
              </w:rPr>
              <w:t xml:space="preserve">методы и технологии обучения </w:t>
            </w:r>
            <w:r>
              <w:rPr>
                <w:bCs/>
                <w:color w:val="000000"/>
                <w:sz w:val="24"/>
                <w:szCs w:val="24"/>
              </w:rPr>
              <w:br/>
            </w:r>
            <w:r w:rsidRPr="00303D85">
              <w:rPr>
                <w:bCs/>
                <w:color w:val="000000"/>
                <w:sz w:val="24"/>
                <w:szCs w:val="24"/>
              </w:rPr>
              <w:t>и диагностики</w:t>
            </w:r>
          </w:p>
          <w:p w:rsidR="005173A1" w:rsidRPr="004D2825" w:rsidRDefault="005173A1" w:rsidP="005173A1">
            <w:pPr>
              <w:widowControl/>
              <w:tabs>
                <w:tab w:val="left" w:pos="708"/>
              </w:tabs>
              <w:autoSpaceDE/>
              <w:adjustRightInd/>
              <w:jc w:val="both"/>
              <w:rPr>
                <w:rFonts w:eastAsia="Calibri"/>
                <w:i/>
                <w:sz w:val="24"/>
                <w:szCs w:val="24"/>
                <w:lang w:eastAsia="en-US"/>
              </w:rPr>
            </w:pPr>
            <w:r w:rsidRPr="004D2825">
              <w:rPr>
                <w:rFonts w:eastAsia="Calibri"/>
                <w:i/>
                <w:sz w:val="24"/>
                <w:szCs w:val="24"/>
                <w:lang w:eastAsia="en-US"/>
              </w:rPr>
              <w:t xml:space="preserve"> Уметь</w:t>
            </w:r>
            <w:r>
              <w:rPr>
                <w:rFonts w:eastAsia="Calibri"/>
                <w:i/>
                <w:sz w:val="24"/>
                <w:szCs w:val="24"/>
                <w:lang w:eastAsia="en-US"/>
              </w:rPr>
              <w:t>:</w:t>
            </w:r>
            <w:r w:rsidRPr="004D2825">
              <w:rPr>
                <w:rFonts w:eastAsia="Calibri"/>
                <w:i/>
                <w:sz w:val="24"/>
                <w:szCs w:val="24"/>
                <w:lang w:eastAsia="en-US"/>
              </w:rPr>
              <w:t xml:space="preserve"> </w:t>
            </w:r>
          </w:p>
          <w:p w:rsidR="005173A1" w:rsidRPr="003F6806" w:rsidRDefault="005173A1" w:rsidP="005173A1">
            <w:pPr>
              <w:widowControl/>
              <w:autoSpaceDE/>
              <w:autoSpaceDN/>
              <w:adjustRightInd/>
              <w:jc w:val="both"/>
              <w:rPr>
                <w:sz w:val="24"/>
                <w:szCs w:val="24"/>
              </w:rPr>
            </w:pPr>
            <w:r>
              <w:rPr>
                <w:bCs/>
                <w:color w:val="000000"/>
                <w:sz w:val="24"/>
                <w:szCs w:val="24"/>
              </w:rPr>
              <w:t xml:space="preserve">- </w:t>
            </w:r>
            <w:r w:rsidRPr="00303D85">
              <w:rPr>
                <w:bCs/>
                <w:color w:val="000000"/>
                <w:sz w:val="24"/>
                <w:szCs w:val="24"/>
              </w:rPr>
              <w:t xml:space="preserve">использовать методы обучения </w:t>
            </w:r>
            <w:r>
              <w:rPr>
                <w:bCs/>
                <w:color w:val="000000"/>
                <w:sz w:val="24"/>
                <w:szCs w:val="24"/>
              </w:rPr>
              <w:br/>
            </w:r>
            <w:r w:rsidRPr="00303D85">
              <w:rPr>
                <w:bCs/>
                <w:color w:val="000000"/>
                <w:sz w:val="24"/>
                <w:szCs w:val="24"/>
              </w:rPr>
              <w:t>и диагностики</w:t>
            </w:r>
            <w:r w:rsidRPr="004D2825">
              <w:rPr>
                <w:sz w:val="24"/>
                <w:szCs w:val="24"/>
              </w:rPr>
              <w:t>;</w:t>
            </w:r>
          </w:p>
          <w:p w:rsidR="005173A1" w:rsidRPr="004D2825" w:rsidRDefault="005173A1" w:rsidP="005173A1">
            <w:pPr>
              <w:widowControl/>
              <w:autoSpaceDE/>
              <w:autoSpaceDN/>
              <w:adjustRightInd/>
              <w:jc w:val="both"/>
              <w:rPr>
                <w:sz w:val="24"/>
                <w:szCs w:val="24"/>
              </w:rPr>
            </w:pPr>
            <w:r>
              <w:rPr>
                <w:bCs/>
                <w:color w:val="000000"/>
                <w:sz w:val="24"/>
                <w:szCs w:val="24"/>
              </w:rPr>
              <w:t xml:space="preserve">- </w:t>
            </w:r>
            <w:r w:rsidRPr="00303D85">
              <w:rPr>
                <w:bCs/>
                <w:color w:val="000000"/>
                <w:sz w:val="24"/>
                <w:szCs w:val="24"/>
              </w:rPr>
              <w:t xml:space="preserve">использовать современные методы </w:t>
            </w:r>
            <w:r>
              <w:rPr>
                <w:bCs/>
                <w:color w:val="000000"/>
                <w:sz w:val="24"/>
                <w:szCs w:val="24"/>
              </w:rPr>
              <w:br/>
            </w:r>
            <w:r w:rsidRPr="00303D85">
              <w:rPr>
                <w:bCs/>
                <w:color w:val="000000"/>
                <w:sz w:val="24"/>
                <w:szCs w:val="24"/>
              </w:rPr>
              <w:t>и технологии обучения и диагностики</w:t>
            </w:r>
          </w:p>
          <w:p w:rsidR="005173A1" w:rsidRPr="004D2825" w:rsidRDefault="005173A1" w:rsidP="005173A1">
            <w:pPr>
              <w:widowControl/>
              <w:tabs>
                <w:tab w:val="left" w:pos="708"/>
              </w:tabs>
              <w:autoSpaceDE/>
              <w:adjustRightInd/>
              <w:jc w:val="both"/>
              <w:rPr>
                <w:rFonts w:eastAsia="Calibri"/>
                <w:sz w:val="24"/>
                <w:szCs w:val="24"/>
                <w:lang w:eastAsia="en-US"/>
              </w:rPr>
            </w:pPr>
            <w:r w:rsidRPr="004D2825">
              <w:rPr>
                <w:rFonts w:eastAsia="Calibri"/>
                <w:i/>
                <w:sz w:val="24"/>
                <w:szCs w:val="24"/>
                <w:lang w:eastAsia="en-US"/>
              </w:rPr>
              <w:t>Владеть</w:t>
            </w:r>
            <w:r>
              <w:rPr>
                <w:rFonts w:eastAsia="Calibri"/>
                <w:i/>
                <w:sz w:val="24"/>
                <w:szCs w:val="24"/>
                <w:lang w:eastAsia="en-US"/>
              </w:rPr>
              <w:t>:</w:t>
            </w:r>
            <w:r w:rsidRPr="004D2825">
              <w:rPr>
                <w:rFonts w:eastAsia="Calibri"/>
                <w:sz w:val="24"/>
                <w:szCs w:val="24"/>
                <w:lang w:eastAsia="en-US"/>
              </w:rPr>
              <w:t xml:space="preserve"> </w:t>
            </w:r>
          </w:p>
          <w:p w:rsidR="005173A1" w:rsidRDefault="005173A1" w:rsidP="005173A1">
            <w:pPr>
              <w:widowControl/>
              <w:autoSpaceDE/>
              <w:autoSpaceDN/>
              <w:adjustRightInd/>
              <w:jc w:val="both"/>
              <w:rPr>
                <w:sz w:val="24"/>
                <w:szCs w:val="24"/>
              </w:rPr>
            </w:pPr>
            <w:r>
              <w:rPr>
                <w:sz w:val="24"/>
                <w:szCs w:val="24"/>
                <w:lang w:eastAsia="en-US"/>
              </w:rPr>
              <w:t xml:space="preserve">- </w:t>
            </w:r>
            <w:r w:rsidRPr="004D2825">
              <w:rPr>
                <w:sz w:val="24"/>
                <w:szCs w:val="24"/>
                <w:lang w:eastAsia="en-US"/>
              </w:rPr>
              <w:t xml:space="preserve">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w:t>
            </w:r>
            <w:r w:rsidRPr="00303D85">
              <w:rPr>
                <w:bCs/>
                <w:color w:val="000000"/>
                <w:sz w:val="24"/>
                <w:szCs w:val="24"/>
              </w:rPr>
              <w:lastRenderedPageBreak/>
              <w:t>диагностики</w:t>
            </w:r>
            <w:r>
              <w:rPr>
                <w:sz w:val="24"/>
                <w:szCs w:val="24"/>
              </w:rPr>
              <w:t>;</w:t>
            </w:r>
          </w:p>
          <w:p w:rsidR="005173A1" w:rsidRPr="004D2825" w:rsidRDefault="005173A1" w:rsidP="005173A1">
            <w:pPr>
              <w:widowControl/>
              <w:autoSpaceDE/>
              <w:autoSpaceDN/>
              <w:adjustRightInd/>
              <w:jc w:val="both"/>
              <w:rPr>
                <w:sz w:val="24"/>
                <w:szCs w:val="24"/>
              </w:rPr>
            </w:pPr>
            <w:r>
              <w:rPr>
                <w:sz w:val="24"/>
                <w:szCs w:val="24"/>
                <w:lang w:eastAsia="en-US"/>
              </w:rPr>
              <w:t xml:space="preserve">- </w:t>
            </w:r>
            <w:r w:rsidRPr="004D2825">
              <w:rPr>
                <w:sz w:val="24"/>
                <w:szCs w:val="24"/>
                <w:lang w:eastAsia="en-US"/>
              </w:rPr>
              <w:t xml:space="preserve">способами и 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современны</w:t>
            </w:r>
            <w:r>
              <w:rPr>
                <w:bCs/>
                <w:color w:val="000000"/>
                <w:sz w:val="24"/>
                <w:szCs w:val="24"/>
              </w:rPr>
              <w:t>х</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p>
        </w:tc>
      </w:tr>
      <w:tr w:rsidR="005173A1" w:rsidRPr="002D5CDE" w:rsidTr="0031763F">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2D5CDE" w:rsidRDefault="00A818E9" w:rsidP="0031763F">
            <w:pPr>
              <w:tabs>
                <w:tab w:val="left" w:pos="708"/>
              </w:tabs>
              <w:rPr>
                <w:bCs/>
                <w:color w:val="000000"/>
                <w:sz w:val="24"/>
                <w:szCs w:val="24"/>
              </w:rPr>
            </w:pPr>
            <w:r>
              <w:rPr>
                <w:bCs/>
                <w:color w:val="000000"/>
                <w:sz w:val="24"/>
                <w:szCs w:val="24"/>
              </w:rPr>
              <w:lastRenderedPageBreak/>
              <w:t xml:space="preserve">Способностью </w:t>
            </w:r>
            <w:r w:rsidR="005173A1" w:rsidRPr="002D5CDE">
              <w:rPr>
                <w:bCs/>
                <w:color w:val="00000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2D5CDE" w:rsidRDefault="005173A1" w:rsidP="0031763F">
            <w:pPr>
              <w:tabs>
                <w:tab w:val="left" w:pos="708"/>
              </w:tabs>
              <w:rPr>
                <w:bCs/>
                <w:color w:val="000000"/>
                <w:sz w:val="24"/>
                <w:szCs w:val="24"/>
              </w:rPr>
            </w:pPr>
            <w:r w:rsidRPr="002D5CDE">
              <w:rPr>
                <w:bCs/>
                <w:color w:val="000000"/>
                <w:sz w:val="24"/>
                <w:szCs w:val="24"/>
              </w:rPr>
              <w:t>ПК-4</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A1" w:rsidRPr="00734E90" w:rsidRDefault="005173A1" w:rsidP="0031763F">
            <w:pPr>
              <w:jc w:val="both"/>
              <w:rPr>
                <w:i/>
                <w:sz w:val="24"/>
                <w:szCs w:val="24"/>
              </w:rPr>
            </w:pPr>
            <w:r>
              <w:rPr>
                <w:i/>
                <w:sz w:val="24"/>
                <w:szCs w:val="24"/>
              </w:rPr>
              <w:t>Знать:</w:t>
            </w:r>
          </w:p>
          <w:p w:rsidR="005173A1" w:rsidRPr="002D5CDE" w:rsidRDefault="005173A1" w:rsidP="0031763F">
            <w:pPr>
              <w:widowControl/>
              <w:numPr>
                <w:ilvl w:val="0"/>
                <w:numId w:val="21"/>
              </w:numPr>
              <w:shd w:val="clear" w:color="auto" w:fill="FFFFFF"/>
              <w:autoSpaceDE/>
              <w:adjustRightInd/>
              <w:ind w:left="0" w:firstLine="0"/>
              <w:jc w:val="both"/>
              <w:rPr>
                <w:sz w:val="24"/>
                <w:szCs w:val="24"/>
              </w:rPr>
            </w:pPr>
            <w:r w:rsidRPr="002D5CDE">
              <w:rPr>
                <w:sz w:val="24"/>
                <w:szCs w:val="24"/>
              </w:rPr>
              <w:t>педагогические объекты, явления, процессы на основе междисциплинарных подходов, вариативные трактовки, системное видение;</w:t>
            </w:r>
          </w:p>
          <w:p w:rsidR="005173A1" w:rsidRPr="00734E90" w:rsidRDefault="005173A1" w:rsidP="0031763F">
            <w:pPr>
              <w:jc w:val="both"/>
              <w:rPr>
                <w:i/>
                <w:sz w:val="24"/>
                <w:szCs w:val="24"/>
              </w:rPr>
            </w:pPr>
            <w:r w:rsidRPr="00734E90">
              <w:rPr>
                <w:i/>
                <w:sz w:val="24"/>
                <w:szCs w:val="24"/>
              </w:rPr>
              <w:t xml:space="preserve">Уметь: </w:t>
            </w:r>
          </w:p>
          <w:p w:rsidR="005173A1" w:rsidRPr="002D5CDE" w:rsidRDefault="005173A1" w:rsidP="0031763F">
            <w:pPr>
              <w:widowControl/>
              <w:numPr>
                <w:ilvl w:val="0"/>
                <w:numId w:val="20"/>
              </w:numPr>
              <w:shd w:val="clear" w:color="auto" w:fill="FFFFFF"/>
              <w:autoSpaceDE/>
              <w:adjustRightInd/>
              <w:ind w:left="0" w:firstLine="0"/>
              <w:jc w:val="both"/>
              <w:rPr>
                <w:sz w:val="24"/>
                <w:szCs w:val="24"/>
              </w:rPr>
            </w:pPr>
            <w:r w:rsidRPr="002D5CDE">
              <w:rPr>
                <w:sz w:val="24"/>
                <w:szCs w:val="24"/>
              </w:rPr>
              <w:t>генерировать продуктивные педагогические идеи, направляющие и перестраивающие учебно-воспитательную деятельность самого педагога;</w:t>
            </w:r>
          </w:p>
          <w:p w:rsidR="005173A1" w:rsidRPr="00734E90" w:rsidRDefault="005173A1" w:rsidP="0031763F">
            <w:pPr>
              <w:jc w:val="both"/>
              <w:rPr>
                <w:i/>
                <w:sz w:val="24"/>
                <w:szCs w:val="24"/>
              </w:rPr>
            </w:pPr>
            <w:r>
              <w:rPr>
                <w:i/>
                <w:sz w:val="24"/>
                <w:szCs w:val="24"/>
              </w:rPr>
              <w:t>Владеть:</w:t>
            </w:r>
          </w:p>
          <w:p w:rsidR="005173A1" w:rsidRPr="002D5CDE" w:rsidRDefault="005173A1" w:rsidP="0031763F">
            <w:pPr>
              <w:widowControl/>
              <w:numPr>
                <w:ilvl w:val="0"/>
                <w:numId w:val="20"/>
              </w:numPr>
              <w:autoSpaceDE/>
              <w:adjustRightInd/>
              <w:ind w:left="0" w:firstLine="0"/>
              <w:jc w:val="both"/>
              <w:rPr>
                <w:sz w:val="24"/>
                <w:szCs w:val="24"/>
              </w:rPr>
            </w:pPr>
            <w:r w:rsidRPr="002D5CDE">
              <w:rPr>
                <w:sz w:val="24"/>
                <w:szCs w:val="24"/>
              </w:rPr>
              <w:t>способами моделирования и конструирования педагогической деятельности.</w:t>
            </w: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31763F" w:rsidRDefault="00EA7951" w:rsidP="0031763F">
      <w:pPr>
        <w:jc w:val="both"/>
        <w:rPr>
          <w:sz w:val="24"/>
          <w:szCs w:val="24"/>
        </w:rPr>
      </w:pPr>
      <w:r w:rsidRPr="0031763F">
        <w:rPr>
          <w:color w:val="000000"/>
          <w:sz w:val="24"/>
          <w:szCs w:val="24"/>
        </w:rPr>
        <w:t xml:space="preserve">Дисциплина </w:t>
      </w:r>
      <w:r w:rsidR="0066244D" w:rsidRPr="0031763F">
        <w:rPr>
          <w:color w:val="000000"/>
          <w:sz w:val="24"/>
          <w:szCs w:val="24"/>
        </w:rPr>
        <w:t>Б1.В.ДВ.0</w:t>
      </w:r>
      <w:r w:rsidR="00237563" w:rsidRPr="0031763F">
        <w:rPr>
          <w:color w:val="000000"/>
          <w:sz w:val="24"/>
          <w:szCs w:val="24"/>
        </w:rPr>
        <w:t>3</w:t>
      </w:r>
      <w:r w:rsidR="0066244D" w:rsidRPr="0031763F">
        <w:rPr>
          <w:color w:val="000000"/>
          <w:sz w:val="24"/>
          <w:szCs w:val="24"/>
        </w:rPr>
        <w:t>.02</w:t>
      </w:r>
      <w:r w:rsidR="003339A8" w:rsidRPr="0031763F">
        <w:rPr>
          <w:color w:val="000000"/>
          <w:sz w:val="24"/>
          <w:szCs w:val="24"/>
        </w:rPr>
        <w:t xml:space="preserve"> </w:t>
      </w:r>
      <w:r w:rsidR="00237563" w:rsidRPr="0031763F">
        <w:rPr>
          <w:b/>
          <w:sz w:val="24"/>
          <w:szCs w:val="24"/>
        </w:rPr>
        <w:t>«</w:t>
      </w:r>
      <w:r w:rsidR="002033E5" w:rsidRPr="0031763F">
        <w:rPr>
          <w:sz w:val="24"/>
          <w:szCs w:val="24"/>
        </w:rPr>
        <w:t>Использование электронных образовательных ресурсов в рамках учебного предмета «Информатика»</w:t>
      </w:r>
      <w:r w:rsidR="00237563" w:rsidRPr="0031763F">
        <w:rPr>
          <w:sz w:val="24"/>
          <w:szCs w:val="24"/>
        </w:rPr>
        <w:t xml:space="preserve">»  </w:t>
      </w:r>
      <w:r w:rsidR="0066244D" w:rsidRPr="0031763F">
        <w:rPr>
          <w:sz w:val="24"/>
          <w:szCs w:val="24"/>
        </w:rPr>
        <w:t xml:space="preserve"> </w:t>
      </w:r>
      <w:r w:rsidRPr="0031763F">
        <w:rPr>
          <w:sz w:val="24"/>
          <w:szCs w:val="24"/>
        </w:rPr>
        <w:t>является дисциплиной вариативной части блока Б</w:t>
      </w:r>
      <w:r w:rsidR="00734E90">
        <w:rPr>
          <w:sz w:val="24"/>
          <w:szCs w:val="24"/>
        </w:rPr>
        <w:t xml:space="preserve"> </w:t>
      </w:r>
      <w:r w:rsidRPr="0031763F">
        <w:rPr>
          <w:sz w:val="24"/>
          <w:szCs w:val="24"/>
        </w:rPr>
        <w:t>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1"/>
        <w:gridCol w:w="2108"/>
        <w:gridCol w:w="2344"/>
        <w:gridCol w:w="1120"/>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31763F" w:rsidP="003339A8">
            <w:pPr>
              <w:tabs>
                <w:tab w:val="left" w:pos="708"/>
              </w:tabs>
              <w:spacing w:line="254" w:lineRule="auto"/>
              <w:jc w:val="center"/>
              <w:rPr>
                <w:rFonts w:eastAsia="Calibri"/>
                <w:color w:val="000000"/>
                <w:sz w:val="24"/>
                <w:szCs w:val="24"/>
                <w:lang w:eastAsia="en-US"/>
              </w:rPr>
            </w:pPr>
            <w:r>
              <w:rPr>
                <w:rFonts w:eastAsia="Calibri"/>
                <w:color w:val="000000"/>
                <w:sz w:val="24"/>
                <w:szCs w:val="24"/>
                <w:lang w:eastAsia="en-US"/>
              </w:rPr>
              <w:t>дисцип</w:t>
            </w:r>
            <w:r w:rsidR="00EA7951" w:rsidRPr="003339A8">
              <w:rPr>
                <w:rFonts w:eastAsia="Calibri"/>
                <w:color w:val="000000"/>
                <w:sz w:val="24"/>
                <w:szCs w:val="24"/>
                <w:lang w:eastAsia="en-US"/>
              </w:rPr>
              <w:t>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237563">
            <w:pPr>
              <w:tabs>
                <w:tab w:val="left" w:pos="708"/>
              </w:tabs>
              <w:spacing w:line="254" w:lineRule="auto"/>
              <w:jc w:val="both"/>
              <w:rPr>
                <w:rFonts w:eastAsia="Calibri"/>
                <w:sz w:val="24"/>
                <w:szCs w:val="24"/>
                <w:lang w:eastAsia="en-US"/>
              </w:rPr>
            </w:pPr>
            <w:r w:rsidRPr="003339A8">
              <w:rPr>
                <w:color w:val="000000"/>
                <w:sz w:val="24"/>
                <w:szCs w:val="24"/>
              </w:rPr>
              <w:t>Б1</w:t>
            </w:r>
            <w:r w:rsidR="002A6709">
              <w:rPr>
                <w:color w:val="000000"/>
                <w:sz w:val="24"/>
                <w:szCs w:val="24"/>
              </w:rPr>
              <w:t>.В.ДВ.0</w:t>
            </w:r>
            <w:r w:rsidR="00237563">
              <w:rPr>
                <w:color w:val="000000"/>
                <w:sz w:val="24"/>
                <w:szCs w:val="24"/>
              </w:rPr>
              <w:t>3</w:t>
            </w:r>
            <w:r w:rsidRPr="003339A8">
              <w:rPr>
                <w:color w:val="000000"/>
                <w:sz w:val="24"/>
                <w:szCs w:val="24"/>
              </w:rPr>
              <w:t>.0</w:t>
            </w:r>
            <w:r w:rsidR="0066244D">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66244D" w:rsidRDefault="00237563" w:rsidP="003339A8">
            <w:pPr>
              <w:tabs>
                <w:tab w:val="left" w:pos="708"/>
              </w:tabs>
              <w:spacing w:line="254" w:lineRule="auto"/>
              <w:rPr>
                <w:rFonts w:eastAsia="Calibri"/>
                <w:sz w:val="24"/>
                <w:szCs w:val="24"/>
                <w:lang w:eastAsia="en-US"/>
              </w:rPr>
            </w:pPr>
            <w:r>
              <w:rPr>
                <w:b/>
                <w:sz w:val="24"/>
                <w:szCs w:val="24"/>
              </w:rPr>
              <w:t>«</w:t>
            </w:r>
            <w:r w:rsidR="002033E5">
              <w:rPr>
                <w:sz w:val="24"/>
                <w:szCs w:val="24"/>
              </w:rPr>
              <w:t>Использование электронных образовательных ресурсов в рамках учебного предмета «Информатика»</w:t>
            </w:r>
            <w:r w:rsidRPr="00237563">
              <w:rPr>
                <w:b/>
                <w:sz w:val="24"/>
                <w:szCs w:val="24"/>
              </w:rPr>
              <w:t>»</w:t>
            </w:r>
            <w:r w:rsidRPr="00237563">
              <w:rPr>
                <w:b/>
                <w:color w:val="000000"/>
                <w:sz w:val="24"/>
                <w:szCs w:val="24"/>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w:t>
            </w:r>
            <w:r w:rsidR="00316999">
              <w:rPr>
                <w:rFonts w:eastAsia="Calibri"/>
                <w:sz w:val="24"/>
                <w:szCs w:val="24"/>
                <w:lang w:eastAsia="en-US"/>
              </w:rPr>
              <w:t>дисциплины</w:t>
            </w:r>
            <w:r w:rsidR="003339A8" w:rsidRPr="00137188">
              <w:rPr>
                <w:rFonts w:eastAsia="Calibri"/>
                <w:sz w:val="24"/>
                <w:szCs w:val="24"/>
                <w:lang w:eastAsia="en-US"/>
              </w:rPr>
              <w:t xml:space="preserve">: </w:t>
            </w:r>
          </w:p>
          <w:p w:rsidR="00EA7951" w:rsidRPr="003339A8" w:rsidRDefault="0031763F" w:rsidP="003339A8">
            <w:pPr>
              <w:tabs>
                <w:tab w:val="left" w:pos="708"/>
              </w:tabs>
              <w:spacing w:line="254" w:lineRule="auto"/>
              <w:jc w:val="both"/>
              <w:rPr>
                <w:rFonts w:eastAsia="Calibri"/>
                <w:sz w:val="24"/>
                <w:szCs w:val="24"/>
                <w:lang w:eastAsia="en-US"/>
              </w:rPr>
            </w:pPr>
            <w:r w:rsidRPr="00436E93">
              <w:rPr>
                <w:rFonts w:eastAsia="Calibri"/>
                <w:sz w:val="24"/>
                <w:szCs w:val="24"/>
                <w:lang w:eastAsia="en-US"/>
              </w:rPr>
              <w:t xml:space="preserve">Методика преподавания </w:t>
            </w:r>
            <w:r>
              <w:rPr>
                <w:rFonts w:eastAsia="Calibri"/>
                <w:sz w:val="24"/>
                <w:szCs w:val="24"/>
                <w:lang w:eastAsia="en-US"/>
              </w:rPr>
              <w:t>учебного предмета «Информатика»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r w:rsidR="0031763F">
              <w:rPr>
                <w:rFonts w:eastAsia="Calibri"/>
                <w:sz w:val="24"/>
                <w:szCs w:val="24"/>
                <w:lang w:eastAsia="en-US"/>
              </w:rPr>
              <w:t>, ПК-4</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180498">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sz w:val="24"/>
                <w:szCs w:val="24"/>
                <w:lang w:eastAsia="en-US"/>
              </w:rPr>
            </w:pPr>
            <w:r>
              <w:rPr>
                <w:rFonts w:eastAsia="Calibri"/>
                <w:sz w:val="24"/>
                <w:szCs w:val="24"/>
                <w:lang w:eastAsia="en-US"/>
              </w:rPr>
              <w:t>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80498"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180498">
            <w:pPr>
              <w:spacing w:line="254" w:lineRule="auto"/>
              <w:jc w:val="center"/>
              <w:rPr>
                <w:rFonts w:eastAsia="Calibri"/>
                <w:color w:val="000000"/>
                <w:sz w:val="24"/>
                <w:szCs w:val="24"/>
                <w:lang w:eastAsia="en-US"/>
              </w:rPr>
            </w:pPr>
            <w:r>
              <w:rPr>
                <w:rFonts w:eastAsia="Calibri"/>
                <w:color w:val="000000"/>
                <w:sz w:val="24"/>
                <w:szCs w:val="24"/>
                <w:lang w:eastAsia="en-US"/>
              </w:rPr>
              <w:t>1</w:t>
            </w:r>
            <w:r w:rsidR="00180498">
              <w:rPr>
                <w:rFonts w:eastAsia="Calibri"/>
                <w:color w:val="000000"/>
                <w:sz w:val="24"/>
                <w:szCs w:val="24"/>
                <w:lang w:eastAsia="en-US"/>
              </w:rPr>
              <w:t>53</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180498">
            <w:pPr>
              <w:spacing w:line="254" w:lineRule="auto"/>
              <w:jc w:val="center"/>
              <w:rPr>
                <w:rFonts w:eastAsia="Calibri"/>
                <w:sz w:val="24"/>
                <w:szCs w:val="24"/>
                <w:lang w:eastAsia="en-US"/>
              </w:rPr>
            </w:pPr>
            <w:r>
              <w:rPr>
                <w:rFonts w:eastAsia="Calibri"/>
                <w:sz w:val="24"/>
                <w:szCs w:val="24"/>
                <w:lang w:eastAsia="en-US"/>
              </w:rPr>
              <w:t>1</w:t>
            </w:r>
            <w:r w:rsidR="00180498">
              <w:rPr>
                <w:rFonts w:eastAsia="Calibri"/>
                <w:sz w:val="24"/>
                <w:szCs w:val="24"/>
                <w:lang w:eastAsia="en-US"/>
              </w:rPr>
              <w:t>97</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1763F"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1763F">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w:t>
            </w:r>
            <w:r w:rsidRPr="0031763F">
              <w:rPr>
                <w:rFonts w:eastAsia="Calibri"/>
                <w:color w:val="000000"/>
                <w:sz w:val="24"/>
                <w:szCs w:val="24"/>
                <w:lang w:eastAsia="en-US"/>
              </w:rPr>
              <w:t xml:space="preserve">в </w:t>
            </w:r>
            <w:r w:rsidR="0031763F" w:rsidRPr="0031763F">
              <w:rPr>
                <w:rFonts w:eastAsia="Calibri"/>
                <w:color w:val="000000"/>
                <w:sz w:val="24"/>
                <w:szCs w:val="24"/>
                <w:lang w:eastAsia="en-US"/>
              </w:rPr>
              <w:t>6</w:t>
            </w:r>
            <w:r w:rsidR="00EA7951" w:rsidRPr="0031763F">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1763F" w:rsidRDefault="00734E90" w:rsidP="00316999">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w:t>
            </w:r>
            <w:r w:rsidR="00316999">
              <w:rPr>
                <w:rFonts w:eastAsia="Calibri"/>
                <w:color w:val="000000"/>
                <w:sz w:val="24"/>
                <w:szCs w:val="24"/>
                <w:lang w:eastAsia="en-US"/>
              </w:rPr>
              <w:t>на</w:t>
            </w:r>
            <w:r>
              <w:rPr>
                <w:rFonts w:eastAsia="Calibri"/>
                <w:color w:val="000000"/>
                <w:sz w:val="24"/>
                <w:szCs w:val="24"/>
                <w:lang w:eastAsia="en-US"/>
              </w:rPr>
              <w:t xml:space="preserve"> </w:t>
            </w:r>
            <w:r w:rsidR="00316999">
              <w:rPr>
                <w:rFonts w:eastAsia="Calibri"/>
                <w:color w:val="000000"/>
                <w:sz w:val="24"/>
                <w:szCs w:val="24"/>
                <w:lang w:eastAsia="en-US"/>
              </w:rPr>
              <w:t>4 курсе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763F" w:rsidRDefault="0031763F"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BC05FF" w:rsidRDefault="00A927D1" w:rsidP="005729A3">
            <w:pPr>
              <w:widowControl/>
              <w:autoSpaceDE/>
              <w:adjustRightInd/>
              <w:spacing w:line="254" w:lineRule="auto"/>
              <w:jc w:val="both"/>
              <w:rPr>
                <w:b/>
                <w:bCs/>
                <w:sz w:val="22"/>
                <w:szCs w:val="22"/>
                <w:lang w:eastAsia="en-US"/>
              </w:rPr>
            </w:pPr>
            <w:r w:rsidRPr="00BC05FF">
              <w:rPr>
                <w:b/>
                <w:bCs/>
                <w:sz w:val="22"/>
                <w:szCs w:val="22"/>
                <w:lang w:eastAsia="en-US"/>
              </w:rPr>
              <w:t xml:space="preserve">Семестр </w:t>
            </w:r>
            <w:r w:rsidR="005729A3" w:rsidRPr="00BC05FF">
              <w:rPr>
                <w:b/>
                <w:bCs/>
                <w:sz w:val="22"/>
                <w:szCs w:val="22"/>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38</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r>
              <w:rPr>
                <w:b/>
                <w:bCs/>
                <w:i/>
                <w:iCs/>
                <w:sz w:val="24"/>
                <w:szCs w:val="24"/>
                <w:lang w:eastAsia="en-US"/>
              </w:rPr>
              <w:t>4</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F113AB">
            <w:pPr>
              <w:jc w:val="both"/>
              <w:rPr>
                <w:sz w:val="24"/>
                <w:szCs w:val="24"/>
              </w:rPr>
            </w:pPr>
            <w:r w:rsidRPr="00F113AB">
              <w:rPr>
                <w:sz w:val="24"/>
                <w:szCs w:val="24"/>
              </w:rPr>
              <w:t>Тема №2. Введение и применение электронных образовательных ресурсов в информатике.</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38</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r>
              <w:rPr>
                <w:b/>
                <w:bCs/>
                <w:i/>
                <w:iCs/>
                <w:sz w:val="24"/>
                <w:szCs w:val="24"/>
                <w:lang w:eastAsia="en-US"/>
              </w:rPr>
              <w:t>4</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38</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r>
              <w:rPr>
                <w:b/>
                <w:bCs/>
                <w:i/>
                <w:iCs/>
                <w:sz w:val="24"/>
                <w:szCs w:val="24"/>
                <w:lang w:eastAsia="en-US"/>
              </w:rPr>
              <w:t>2</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38</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pPr>
              <w:widowControl/>
              <w:autoSpaceDE/>
              <w:autoSpaceDN/>
              <w:adjustRightInd/>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r>
              <w:rPr>
                <w:b/>
                <w:bCs/>
                <w:i/>
                <w:iCs/>
                <w:sz w:val="24"/>
                <w:szCs w:val="24"/>
                <w:lang w:eastAsia="en-US"/>
              </w:rPr>
              <w:t>2</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37</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Default="00F113AB">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color w:val="000000"/>
                <w:sz w:val="24"/>
                <w:szCs w:val="24"/>
                <w:lang w:eastAsia="en-US"/>
              </w:rPr>
            </w:pPr>
            <w:r>
              <w:rPr>
                <w:b/>
                <w:bCs/>
                <w:color w:val="000000"/>
                <w:sz w:val="24"/>
                <w:szCs w:val="24"/>
                <w:lang w:eastAsia="en-US"/>
              </w:rPr>
              <w:t>153</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189</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r>
              <w:rPr>
                <w:i/>
                <w:iCs/>
                <w:color w:val="000000"/>
                <w:sz w:val="24"/>
                <w:szCs w:val="24"/>
                <w:lang w:eastAsia="en-US"/>
              </w:rPr>
              <w:t>12</w:t>
            </w:r>
          </w:p>
        </w:tc>
      </w:tr>
      <w:tr w:rsidR="00F113AB" w:rsidRPr="000475D7"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113AB" w:rsidRPr="000475D7" w:rsidRDefault="00F113AB">
            <w:pPr>
              <w:widowControl/>
              <w:autoSpaceDE/>
              <w:adjustRightInd/>
              <w:spacing w:line="254" w:lineRule="auto"/>
              <w:jc w:val="both"/>
              <w:rPr>
                <w:sz w:val="22"/>
                <w:szCs w:val="22"/>
                <w:lang w:eastAsia="en-US"/>
              </w:rPr>
            </w:pPr>
            <w:r w:rsidRPr="000475D7">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r w:rsidRPr="000475D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F113AB" w:rsidRPr="000475D7" w:rsidRDefault="00F113AB">
            <w:pPr>
              <w:widowControl/>
              <w:autoSpaceDE/>
              <w:adjustRightInd/>
              <w:spacing w:line="254" w:lineRule="auto"/>
              <w:jc w:val="both"/>
              <w:rPr>
                <w:b/>
                <w:bCs/>
                <w:sz w:val="22"/>
                <w:szCs w:val="22"/>
                <w:lang w:eastAsia="en-US"/>
              </w:rPr>
            </w:pPr>
            <w:r w:rsidRPr="000475D7">
              <w:rPr>
                <w:b/>
                <w:bCs/>
                <w:sz w:val="22"/>
                <w:szCs w:val="22"/>
                <w:lang w:eastAsia="en-US"/>
              </w:rPr>
              <w:t>27</w:t>
            </w:r>
          </w:p>
        </w:tc>
      </w:tr>
      <w:tr w:rsidR="00F113AB" w:rsidRPr="000475D7"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113AB" w:rsidRPr="000475D7" w:rsidRDefault="00F113AB">
            <w:pPr>
              <w:widowControl/>
              <w:autoSpaceDE/>
              <w:adjustRightInd/>
              <w:spacing w:line="254" w:lineRule="auto"/>
              <w:jc w:val="both"/>
              <w:rPr>
                <w:sz w:val="22"/>
                <w:szCs w:val="22"/>
                <w:lang w:eastAsia="en-US"/>
              </w:rPr>
            </w:pPr>
            <w:r w:rsidRPr="000475D7">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r w:rsidRPr="000475D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Pr="000475D7" w:rsidRDefault="00F113AB">
            <w:pPr>
              <w:widowControl/>
              <w:autoSpaceDE/>
              <w:adjustRightInd/>
              <w:spacing w:line="254" w:lineRule="auto"/>
              <w:jc w:val="both"/>
              <w:rPr>
                <w:b/>
                <w:bCs/>
                <w:sz w:val="22"/>
                <w:szCs w:val="22"/>
                <w:lang w:eastAsia="en-US"/>
              </w:rPr>
            </w:pPr>
            <w:r w:rsidRPr="000475D7">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BC05FF" w:rsidRDefault="005729A3" w:rsidP="00A927D1">
            <w:pPr>
              <w:widowControl/>
              <w:autoSpaceDE/>
              <w:adjustRightInd/>
              <w:spacing w:line="254" w:lineRule="auto"/>
              <w:jc w:val="both"/>
              <w:rPr>
                <w:b/>
                <w:bCs/>
                <w:sz w:val="22"/>
                <w:szCs w:val="22"/>
                <w:lang w:eastAsia="en-US"/>
              </w:rPr>
            </w:pPr>
            <w:r w:rsidRPr="00BC05FF">
              <w:rPr>
                <w:b/>
                <w:bCs/>
                <w:sz w:val="22"/>
                <w:szCs w:val="22"/>
                <w:lang w:eastAsia="en-US"/>
              </w:rPr>
              <w:t>4 курс</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41</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№2. Введение и применение электронных образовательных ресурсов в информатике.</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44</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42</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r>
              <w:rPr>
                <w:b/>
                <w:bCs/>
                <w:i/>
                <w:iCs/>
                <w:sz w:val="24"/>
                <w:szCs w:val="24"/>
                <w:lang w:eastAsia="en-US"/>
              </w:rPr>
              <w:t>2</w:t>
            </w: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40</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Pr="00F113AB" w:rsidRDefault="00F113AB" w:rsidP="00734E90">
            <w:pPr>
              <w:jc w:val="both"/>
              <w:rPr>
                <w:sz w:val="24"/>
                <w:szCs w:val="24"/>
              </w:rPr>
            </w:pPr>
            <w:r w:rsidRPr="00F113AB">
              <w:rPr>
                <w:sz w:val="24"/>
                <w:szCs w:val="24"/>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sz w:val="24"/>
                <w:szCs w:val="24"/>
                <w:lang w:eastAsia="en-US"/>
              </w:rPr>
            </w:pPr>
            <w:r>
              <w:rPr>
                <w:b/>
                <w:bCs/>
                <w:sz w:val="24"/>
                <w:szCs w:val="24"/>
                <w:lang w:eastAsia="en-US"/>
              </w:rPr>
              <w:t>40</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b/>
                <w:bCs/>
                <w:i/>
                <w:iCs/>
                <w:sz w:val="24"/>
                <w:szCs w:val="24"/>
                <w:lang w:eastAsia="en-US"/>
              </w:rPr>
            </w:pPr>
          </w:p>
        </w:tc>
      </w:tr>
      <w:tr w:rsidR="00F113AB"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F113AB" w:rsidRDefault="00F113AB"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b/>
                <w:bCs/>
                <w:color w:val="000000"/>
                <w:sz w:val="24"/>
                <w:szCs w:val="24"/>
                <w:lang w:eastAsia="en-US"/>
              </w:rPr>
            </w:pPr>
            <w:r>
              <w:rPr>
                <w:b/>
                <w:bCs/>
                <w:color w:val="000000"/>
                <w:sz w:val="24"/>
                <w:szCs w:val="24"/>
                <w:lang w:eastAsia="en-US"/>
              </w:rPr>
              <w:t>197</w:t>
            </w:r>
          </w:p>
        </w:tc>
        <w:tc>
          <w:tcPr>
            <w:tcW w:w="780" w:type="dxa"/>
            <w:tcBorders>
              <w:top w:val="single" w:sz="8" w:space="0" w:color="auto"/>
              <w:left w:val="nil"/>
              <w:bottom w:val="single" w:sz="8" w:space="0" w:color="auto"/>
              <w:right w:val="single" w:sz="8" w:space="0" w:color="auto"/>
            </w:tcBorders>
            <w:vAlign w:val="center"/>
            <w:hideMark/>
          </w:tcPr>
          <w:p w:rsidR="00F113AB" w:rsidRDefault="00F113AB" w:rsidP="0031763F">
            <w:pPr>
              <w:spacing w:line="254" w:lineRule="auto"/>
              <w:jc w:val="center"/>
              <w:rPr>
                <w:color w:val="000000"/>
                <w:sz w:val="24"/>
                <w:szCs w:val="24"/>
                <w:lang w:eastAsia="en-US"/>
              </w:rPr>
            </w:pPr>
            <w:r>
              <w:rPr>
                <w:color w:val="000000"/>
                <w:sz w:val="24"/>
                <w:szCs w:val="24"/>
                <w:lang w:eastAsia="en-US"/>
              </w:rPr>
              <w:t>207</w:t>
            </w:r>
          </w:p>
        </w:tc>
      </w:tr>
      <w:tr w:rsidR="00F113AB"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113AB" w:rsidRDefault="00F113AB"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113AB" w:rsidRDefault="00F113AB"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Default="00F113AB" w:rsidP="0031763F">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Default="00F113AB" w:rsidP="0031763F">
            <w:pPr>
              <w:spacing w:line="254" w:lineRule="auto"/>
              <w:jc w:val="center"/>
              <w:rPr>
                <w:i/>
                <w:iCs/>
                <w:color w:val="000000"/>
                <w:sz w:val="24"/>
                <w:szCs w:val="24"/>
                <w:lang w:eastAsia="en-US"/>
              </w:rPr>
            </w:pPr>
            <w:r>
              <w:rPr>
                <w:i/>
                <w:iCs/>
                <w:color w:val="000000"/>
                <w:sz w:val="24"/>
                <w:szCs w:val="24"/>
                <w:lang w:eastAsia="en-US"/>
              </w:rPr>
              <w:t>2</w:t>
            </w:r>
          </w:p>
        </w:tc>
      </w:tr>
      <w:tr w:rsidR="00F113AB" w:rsidRPr="000475D7"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113AB" w:rsidRPr="000475D7" w:rsidRDefault="00F113AB" w:rsidP="00A927D1">
            <w:pPr>
              <w:widowControl/>
              <w:autoSpaceDE/>
              <w:adjustRightInd/>
              <w:spacing w:line="254" w:lineRule="auto"/>
              <w:jc w:val="both"/>
              <w:rPr>
                <w:sz w:val="22"/>
                <w:szCs w:val="22"/>
                <w:lang w:eastAsia="en-US"/>
              </w:rPr>
            </w:pPr>
            <w:r w:rsidRPr="000475D7">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r w:rsidRPr="000475D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F113AB" w:rsidRPr="000475D7" w:rsidRDefault="00F113AB" w:rsidP="00316999">
            <w:pPr>
              <w:widowControl/>
              <w:autoSpaceDE/>
              <w:adjustRightInd/>
              <w:spacing w:line="254" w:lineRule="auto"/>
              <w:jc w:val="center"/>
              <w:rPr>
                <w:b/>
                <w:bCs/>
                <w:sz w:val="22"/>
                <w:szCs w:val="22"/>
                <w:lang w:eastAsia="en-US"/>
              </w:rPr>
            </w:pPr>
            <w:r w:rsidRPr="000475D7">
              <w:rPr>
                <w:b/>
                <w:bCs/>
                <w:sz w:val="22"/>
                <w:szCs w:val="22"/>
                <w:lang w:eastAsia="en-US"/>
              </w:rPr>
              <w:t>9</w:t>
            </w:r>
          </w:p>
        </w:tc>
      </w:tr>
      <w:tr w:rsidR="00F113AB" w:rsidRPr="000475D7"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113AB" w:rsidRPr="000475D7" w:rsidRDefault="00F113AB" w:rsidP="00A927D1">
            <w:pPr>
              <w:widowControl/>
              <w:autoSpaceDE/>
              <w:adjustRightInd/>
              <w:spacing w:line="254" w:lineRule="auto"/>
              <w:jc w:val="both"/>
              <w:rPr>
                <w:sz w:val="22"/>
                <w:szCs w:val="22"/>
                <w:lang w:eastAsia="en-US"/>
              </w:rPr>
            </w:pPr>
            <w:r w:rsidRPr="000475D7">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r w:rsidRPr="000475D7">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113AB" w:rsidRPr="000475D7" w:rsidRDefault="00F113AB" w:rsidP="00A927D1">
            <w:pPr>
              <w:widowControl/>
              <w:autoSpaceDE/>
              <w:adjustRightInd/>
              <w:spacing w:line="254"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113AB" w:rsidRPr="000475D7" w:rsidRDefault="00F113AB" w:rsidP="00316999">
            <w:pPr>
              <w:widowControl/>
              <w:autoSpaceDE/>
              <w:adjustRightInd/>
              <w:spacing w:line="254" w:lineRule="auto"/>
              <w:jc w:val="center"/>
              <w:rPr>
                <w:b/>
                <w:bCs/>
                <w:sz w:val="22"/>
                <w:szCs w:val="22"/>
                <w:lang w:eastAsia="en-US"/>
              </w:rPr>
            </w:pPr>
            <w:r w:rsidRPr="000475D7">
              <w:rPr>
                <w:b/>
                <w:bCs/>
                <w:sz w:val="22"/>
                <w:szCs w:val="22"/>
                <w:lang w:eastAsia="en-US"/>
              </w:rPr>
              <w:t>216</w:t>
            </w:r>
          </w:p>
        </w:tc>
      </w:tr>
    </w:tbl>
    <w:p w:rsidR="00A927D1" w:rsidRDefault="00A927D1" w:rsidP="00A927D1">
      <w:pPr>
        <w:tabs>
          <w:tab w:val="left" w:pos="900"/>
        </w:tabs>
        <w:jc w:val="both"/>
        <w:rPr>
          <w:b/>
          <w:color w:val="000000"/>
          <w:sz w:val="24"/>
          <w:szCs w:val="24"/>
        </w:rPr>
      </w:pPr>
    </w:p>
    <w:p w:rsidR="00734E90" w:rsidRPr="00637A5D" w:rsidRDefault="00734E90" w:rsidP="00734E90">
      <w:pPr>
        <w:tabs>
          <w:tab w:val="left" w:pos="900"/>
        </w:tabs>
        <w:ind w:firstLine="709"/>
        <w:jc w:val="both"/>
        <w:rPr>
          <w:b/>
          <w:sz w:val="24"/>
          <w:szCs w:val="24"/>
        </w:rPr>
      </w:pPr>
    </w:p>
    <w:p w:rsidR="00734E90" w:rsidRPr="00316999" w:rsidRDefault="00734E90" w:rsidP="00734E90">
      <w:pPr>
        <w:ind w:firstLine="709"/>
        <w:jc w:val="both"/>
        <w:rPr>
          <w:b/>
          <w:i/>
          <w:sz w:val="16"/>
          <w:szCs w:val="16"/>
        </w:rPr>
      </w:pPr>
      <w:r w:rsidRPr="00316999">
        <w:rPr>
          <w:b/>
          <w:i/>
          <w:sz w:val="16"/>
          <w:szCs w:val="16"/>
        </w:rPr>
        <w:t>* Примечания:</w:t>
      </w:r>
    </w:p>
    <w:p w:rsidR="00734E90" w:rsidRPr="00316999" w:rsidRDefault="00734E90" w:rsidP="00734E90">
      <w:pPr>
        <w:ind w:firstLine="709"/>
        <w:jc w:val="both"/>
        <w:rPr>
          <w:sz w:val="16"/>
          <w:szCs w:val="16"/>
        </w:rPr>
      </w:pPr>
      <w:r w:rsidRPr="00316999">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4E90" w:rsidRPr="00316999" w:rsidRDefault="00734E90" w:rsidP="00734E90">
      <w:pPr>
        <w:ind w:firstLine="709"/>
        <w:jc w:val="both"/>
        <w:rPr>
          <w:sz w:val="16"/>
          <w:szCs w:val="16"/>
        </w:rPr>
      </w:pPr>
      <w:r w:rsidRPr="00316999">
        <w:rPr>
          <w:sz w:val="16"/>
          <w:szCs w:val="16"/>
        </w:rPr>
        <w:t>При разработке образовательной программы высшего образования в части рабочей программы дисциплины «</w:t>
      </w:r>
      <w:r w:rsidRPr="00316999">
        <w:rPr>
          <w:b/>
          <w:sz w:val="16"/>
          <w:szCs w:val="16"/>
        </w:rPr>
        <w:t>Использование электронных образовательных ресурсов в рамках учебного предмета «Информатика»</w:t>
      </w:r>
      <w:r w:rsidRPr="00316999">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4E90" w:rsidRPr="00316999" w:rsidRDefault="00734E90" w:rsidP="00734E90">
      <w:pPr>
        <w:ind w:firstLine="709"/>
        <w:jc w:val="both"/>
        <w:rPr>
          <w:b/>
          <w:sz w:val="16"/>
          <w:szCs w:val="16"/>
        </w:rPr>
      </w:pPr>
      <w:r w:rsidRPr="00316999">
        <w:rPr>
          <w:b/>
          <w:sz w:val="16"/>
          <w:szCs w:val="16"/>
        </w:rPr>
        <w:lastRenderedPageBreak/>
        <w:t>б) Для обучающихся с ограниченными возможностями здоровья и инвалидов:</w:t>
      </w:r>
    </w:p>
    <w:p w:rsidR="00734E90" w:rsidRPr="00316999" w:rsidRDefault="00734E90" w:rsidP="00734E90">
      <w:pPr>
        <w:ind w:firstLine="709"/>
        <w:jc w:val="both"/>
        <w:rPr>
          <w:sz w:val="16"/>
          <w:szCs w:val="16"/>
        </w:rPr>
      </w:pPr>
      <w:r w:rsidRPr="0031699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6999">
        <w:rPr>
          <w:b/>
          <w:sz w:val="16"/>
          <w:szCs w:val="16"/>
        </w:rPr>
        <w:t>статьи 79</w:t>
      </w:r>
      <w:r w:rsidRPr="00316999">
        <w:rPr>
          <w:sz w:val="16"/>
          <w:szCs w:val="16"/>
        </w:rPr>
        <w:t xml:space="preserve"> Федерального закона Российской Федерации </w:t>
      </w:r>
      <w:r w:rsidRPr="00316999">
        <w:rPr>
          <w:b/>
          <w:sz w:val="16"/>
          <w:szCs w:val="16"/>
        </w:rPr>
        <w:t>от 29.12.2012 № 273-ФЗ</w:t>
      </w:r>
      <w:r w:rsidRPr="00316999">
        <w:rPr>
          <w:sz w:val="16"/>
          <w:szCs w:val="16"/>
        </w:rPr>
        <w:t xml:space="preserve"> «Об образовании в Российской Федерации»; </w:t>
      </w:r>
      <w:r w:rsidRPr="00316999">
        <w:rPr>
          <w:b/>
          <w:sz w:val="16"/>
          <w:szCs w:val="16"/>
        </w:rPr>
        <w:t>раздела III</w:t>
      </w:r>
      <w:r w:rsidRPr="0031699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6999">
        <w:rPr>
          <w:b/>
          <w:i/>
          <w:sz w:val="16"/>
          <w:szCs w:val="16"/>
        </w:rPr>
        <w:t>при наличии факта зачисления таких обучающихся с учетом конкретных нозологий</w:t>
      </w:r>
      <w:r w:rsidRPr="00316999">
        <w:rPr>
          <w:sz w:val="16"/>
          <w:szCs w:val="16"/>
        </w:rPr>
        <w:t>).</w:t>
      </w:r>
    </w:p>
    <w:p w:rsidR="00734E90" w:rsidRPr="00316999" w:rsidRDefault="00734E90" w:rsidP="00734E90">
      <w:pPr>
        <w:ind w:firstLine="709"/>
        <w:jc w:val="both"/>
        <w:rPr>
          <w:b/>
          <w:sz w:val="16"/>
          <w:szCs w:val="16"/>
        </w:rPr>
      </w:pPr>
      <w:r w:rsidRPr="0031699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4E90" w:rsidRPr="00316999" w:rsidRDefault="00734E90" w:rsidP="00734E90">
      <w:pPr>
        <w:ind w:firstLine="709"/>
        <w:jc w:val="both"/>
        <w:rPr>
          <w:sz w:val="16"/>
          <w:szCs w:val="16"/>
        </w:rPr>
      </w:pPr>
      <w:r w:rsidRPr="00316999">
        <w:rPr>
          <w:sz w:val="16"/>
          <w:szCs w:val="16"/>
        </w:rPr>
        <w:t xml:space="preserve">При разработке образовательной программы высшего образования согласно требованиями </w:t>
      </w:r>
      <w:r w:rsidRPr="00316999">
        <w:rPr>
          <w:b/>
          <w:sz w:val="16"/>
          <w:szCs w:val="16"/>
        </w:rPr>
        <w:t xml:space="preserve">частей 3-5 статьи 13, статьи 30, пункта 3 части 1 статьи 34 </w:t>
      </w:r>
      <w:r w:rsidRPr="00316999">
        <w:rPr>
          <w:sz w:val="16"/>
          <w:szCs w:val="16"/>
        </w:rPr>
        <w:t xml:space="preserve">Федерального закона Российской Федерации </w:t>
      </w:r>
      <w:r w:rsidRPr="00316999">
        <w:rPr>
          <w:b/>
          <w:sz w:val="16"/>
          <w:szCs w:val="16"/>
        </w:rPr>
        <w:t>от 29.12.2012 № 273-ФЗ</w:t>
      </w:r>
      <w:r w:rsidRPr="00316999">
        <w:rPr>
          <w:sz w:val="16"/>
          <w:szCs w:val="16"/>
        </w:rPr>
        <w:t xml:space="preserve"> «Об образовании в Российской Федерации»; </w:t>
      </w:r>
      <w:r w:rsidRPr="00316999">
        <w:rPr>
          <w:b/>
          <w:sz w:val="16"/>
          <w:szCs w:val="16"/>
        </w:rPr>
        <w:t>пункта 20</w:t>
      </w:r>
      <w:r w:rsidRPr="0031699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6999">
        <w:rPr>
          <w:b/>
          <w:sz w:val="16"/>
          <w:szCs w:val="16"/>
        </w:rPr>
        <w:t>частью 5 статьи 5</w:t>
      </w:r>
      <w:r w:rsidRPr="00316999">
        <w:rPr>
          <w:sz w:val="16"/>
          <w:szCs w:val="16"/>
        </w:rPr>
        <w:t xml:space="preserve"> Федерального закона </w:t>
      </w:r>
      <w:r w:rsidRPr="00316999">
        <w:rPr>
          <w:b/>
          <w:sz w:val="16"/>
          <w:szCs w:val="16"/>
        </w:rPr>
        <w:t>от 05.05.2014 № 84-ФЗ</w:t>
      </w:r>
      <w:r w:rsidRPr="0031699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4E90" w:rsidRPr="00316999" w:rsidRDefault="00734E90" w:rsidP="00734E90">
      <w:pPr>
        <w:ind w:firstLine="709"/>
        <w:jc w:val="both"/>
        <w:rPr>
          <w:b/>
          <w:sz w:val="16"/>
          <w:szCs w:val="16"/>
        </w:rPr>
      </w:pPr>
      <w:r w:rsidRPr="0031699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4E90" w:rsidRPr="00316999" w:rsidRDefault="00734E90" w:rsidP="00734E90">
      <w:pPr>
        <w:ind w:firstLine="709"/>
        <w:jc w:val="both"/>
        <w:rPr>
          <w:sz w:val="16"/>
          <w:szCs w:val="16"/>
        </w:rPr>
      </w:pPr>
      <w:r w:rsidRPr="00316999">
        <w:rPr>
          <w:sz w:val="16"/>
          <w:szCs w:val="16"/>
        </w:rPr>
        <w:t xml:space="preserve">При разработке образовательной программы высшего образования согласно требованиям </w:t>
      </w:r>
      <w:r w:rsidRPr="00316999">
        <w:rPr>
          <w:b/>
          <w:sz w:val="16"/>
          <w:szCs w:val="16"/>
        </w:rPr>
        <w:t>пункта 9 части 1 статьи 33, части 3 статьи 34</w:t>
      </w:r>
      <w:r w:rsidRPr="00316999">
        <w:rPr>
          <w:sz w:val="16"/>
          <w:szCs w:val="16"/>
        </w:rPr>
        <w:t xml:space="preserve"> Федерального закона Российской Федерации </w:t>
      </w:r>
      <w:r w:rsidRPr="00316999">
        <w:rPr>
          <w:b/>
          <w:sz w:val="16"/>
          <w:szCs w:val="16"/>
        </w:rPr>
        <w:t>от 29.12.2012 № 273-ФЗ</w:t>
      </w:r>
      <w:r w:rsidRPr="00316999">
        <w:rPr>
          <w:sz w:val="16"/>
          <w:szCs w:val="16"/>
        </w:rPr>
        <w:t xml:space="preserve"> «Об образовании в Российской Федерации»; </w:t>
      </w:r>
      <w:r w:rsidRPr="00316999">
        <w:rPr>
          <w:b/>
          <w:sz w:val="16"/>
          <w:szCs w:val="16"/>
        </w:rPr>
        <w:t>пункта 43</w:t>
      </w:r>
      <w:r w:rsidRPr="0031699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34E90" w:rsidRDefault="00734E90"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BC05FF" w:rsidRPr="008D6C9F" w:rsidRDefault="00BC05FF" w:rsidP="00BC05FF">
      <w:pPr>
        <w:tabs>
          <w:tab w:val="left" w:pos="900"/>
        </w:tabs>
        <w:ind w:firstLine="709"/>
        <w:jc w:val="both"/>
        <w:rPr>
          <w:b/>
          <w:color w:val="FF0000"/>
          <w:sz w:val="24"/>
          <w:szCs w:val="24"/>
        </w:rPr>
      </w:pPr>
    </w:p>
    <w:p w:rsidR="00BC05FF" w:rsidRDefault="00BC05FF" w:rsidP="00BC05FF">
      <w:pPr>
        <w:pStyle w:val="ad"/>
        <w:spacing w:after="0" w:line="240" w:lineRule="auto"/>
        <w:ind w:left="0" w:firstLine="709"/>
        <w:jc w:val="both"/>
        <w:rPr>
          <w:rFonts w:ascii="Times New Roman" w:hAnsi="Times New Roman"/>
          <w:b/>
          <w:sz w:val="24"/>
          <w:szCs w:val="24"/>
        </w:rPr>
      </w:pPr>
      <w:r w:rsidRPr="00BC05FF">
        <w:rPr>
          <w:rFonts w:ascii="Times New Roman" w:hAnsi="Times New Roman"/>
          <w:b/>
          <w:sz w:val="24"/>
          <w:szCs w:val="24"/>
        </w:rPr>
        <w:t>Тема № 1.</w:t>
      </w:r>
      <w:r w:rsidRPr="00BC05FF">
        <w:rPr>
          <w:rFonts w:ascii="Times New Roman" w:hAnsi="Times New Roman"/>
          <w:sz w:val="24"/>
          <w:szCs w:val="24"/>
        </w:rPr>
        <w:t xml:space="preserve"> . Основные понятия и сущность информационных ресурсов.</w:t>
      </w:r>
      <w:r w:rsidRPr="00BC05FF">
        <w:rPr>
          <w:rFonts w:ascii="Times New Roman" w:hAnsi="Times New Roman"/>
          <w:b/>
          <w:sz w:val="24"/>
          <w:szCs w:val="24"/>
        </w:rPr>
        <w:t xml:space="preserve"> </w:t>
      </w:r>
    </w:p>
    <w:p w:rsidR="00BC05FF" w:rsidRPr="00BC05FF" w:rsidRDefault="00BC05FF" w:rsidP="00BC05FF">
      <w:pPr>
        <w:pStyle w:val="ad"/>
        <w:spacing w:after="0" w:line="240" w:lineRule="auto"/>
        <w:ind w:left="0" w:firstLine="709"/>
        <w:jc w:val="both"/>
        <w:rPr>
          <w:rFonts w:ascii="Times New Roman" w:hAnsi="Times New Roman"/>
          <w:color w:val="000000"/>
          <w:sz w:val="24"/>
          <w:szCs w:val="24"/>
        </w:rPr>
      </w:pPr>
      <w:r w:rsidRPr="00BC05FF">
        <w:rPr>
          <w:rFonts w:ascii="Times New Roman" w:hAnsi="Times New Roman"/>
          <w:sz w:val="24"/>
          <w:szCs w:val="24"/>
        </w:rPr>
        <w:t>Состав и структура информационных ресурсов.  Смысловые получения информации. Цели получения информации</w:t>
      </w:r>
      <w:r>
        <w:rPr>
          <w:rFonts w:ascii="Times New Roman" w:hAnsi="Times New Roman"/>
          <w:sz w:val="24"/>
          <w:szCs w:val="24"/>
        </w:rPr>
        <w:t xml:space="preserve">. </w:t>
      </w:r>
      <w:r w:rsidRPr="00BC05FF">
        <w:rPr>
          <w:rFonts w:ascii="Times New Roman" w:hAnsi="Times New Roman"/>
          <w:sz w:val="24"/>
          <w:szCs w:val="24"/>
        </w:rPr>
        <w:t>Объект управления. .Определение информационных ресурсов. Классификация информационных ресурсов. В</w:t>
      </w:r>
      <w:r w:rsidRPr="00BC05FF">
        <w:rPr>
          <w:rFonts w:ascii="Times New Roman" w:hAnsi="Times New Roman"/>
          <w:color w:val="000000"/>
          <w:sz w:val="24"/>
          <w:szCs w:val="24"/>
        </w:rPr>
        <w:t>иды порфолио.</w:t>
      </w:r>
    </w:p>
    <w:p w:rsid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b/>
          <w:sz w:val="24"/>
          <w:szCs w:val="24"/>
        </w:rPr>
        <w:t>Тема № 2.</w:t>
      </w:r>
      <w:r w:rsidRPr="00BC05FF">
        <w:rPr>
          <w:rFonts w:ascii="Times New Roman" w:hAnsi="Times New Roman"/>
          <w:sz w:val="24"/>
          <w:szCs w:val="24"/>
        </w:rPr>
        <w:t xml:space="preserve"> Введение и применение электронных образовательных ресурсов в </w:t>
      </w:r>
      <w:r>
        <w:rPr>
          <w:rFonts w:ascii="Times New Roman" w:hAnsi="Times New Roman"/>
          <w:sz w:val="24"/>
          <w:szCs w:val="24"/>
        </w:rPr>
        <w:t>информатике</w:t>
      </w:r>
      <w:r w:rsidRPr="00BC05FF">
        <w:rPr>
          <w:rFonts w:ascii="Times New Roman" w:hAnsi="Times New Roman"/>
          <w:sz w:val="24"/>
          <w:szCs w:val="24"/>
        </w:rPr>
        <w:t xml:space="preserve">. </w:t>
      </w:r>
    </w:p>
    <w:p w:rsidR="00BC05FF" w:rsidRP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sz w:val="24"/>
          <w:szCs w:val="24"/>
        </w:rPr>
        <w:t xml:space="preserve">Определить понятие образовательного электронного ресурса. Привести классификацию электронных образовательных ресурсов. Место электронных ресурсов в учебно-воспитательном процессе.  Назвать технические параметры для эффективного использования программных средств при изучении </w:t>
      </w:r>
      <w:r w:rsidR="003D5039">
        <w:rPr>
          <w:rFonts w:ascii="Times New Roman" w:hAnsi="Times New Roman"/>
          <w:sz w:val="24"/>
          <w:szCs w:val="24"/>
        </w:rPr>
        <w:t>информати</w:t>
      </w:r>
      <w:r w:rsidRPr="00BC05FF">
        <w:rPr>
          <w:rFonts w:ascii="Times New Roman" w:hAnsi="Times New Roman"/>
          <w:sz w:val="24"/>
          <w:szCs w:val="24"/>
        </w:rPr>
        <w:t xml:space="preserve">ки. Основные инновационные качества электронных образовательных ресурсов при изучении </w:t>
      </w:r>
      <w:r>
        <w:rPr>
          <w:rFonts w:ascii="Times New Roman" w:hAnsi="Times New Roman"/>
          <w:sz w:val="24"/>
          <w:szCs w:val="24"/>
        </w:rPr>
        <w:t>информатики</w:t>
      </w:r>
      <w:r w:rsidRPr="00BC05FF">
        <w:rPr>
          <w:rFonts w:ascii="Times New Roman" w:hAnsi="Times New Roman"/>
          <w:sz w:val="24"/>
          <w:szCs w:val="24"/>
        </w:rPr>
        <w:t>.</w:t>
      </w:r>
    </w:p>
    <w:p w:rsid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b/>
          <w:sz w:val="24"/>
          <w:szCs w:val="24"/>
        </w:rPr>
        <w:t>Тема № 3.</w:t>
      </w:r>
      <w:r w:rsidRPr="00BC05FF">
        <w:rPr>
          <w:rFonts w:ascii="Times New Roman" w:hAnsi="Times New Roman"/>
          <w:sz w:val="24"/>
          <w:szCs w:val="24"/>
        </w:rPr>
        <w:t xml:space="preserve"> Технологии разработки электронных ресурсов. </w:t>
      </w:r>
    </w:p>
    <w:p w:rsidR="00BC05FF" w:rsidRP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sz w:val="24"/>
          <w:szCs w:val="24"/>
        </w:rPr>
        <w:t>Какие задачи позволяют решить электронные образовательные ресурсы. Наглядно-образовательные компоненты мышления. Классификация электронных образовательных ресурсов. По каким направлениям можно классифицировать электронно-образовательные ресурсы. Какие существуют недостатки электронно-образовательных ресурсов</w:t>
      </w:r>
    </w:p>
    <w:p w:rsid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b/>
          <w:sz w:val="24"/>
          <w:szCs w:val="24"/>
        </w:rPr>
        <w:t>Тема № 4.</w:t>
      </w:r>
      <w:r w:rsidRPr="00BC05FF">
        <w:rPr>
          <w:rFonts w:ascii="Times New Roman" w:hAnsi="Times New Roman"/>
          <w:sz w:val="24"/>
          <w:szCs w:val="24"/>
        </w:rPr>
        <w:t xml:space="preserve"> Методы формирования и распространения информационных ресурсов. </w:t>
      </w:r>
    </w:p>
    <w:p w:rsidR="00BC05FF" w:rsidRP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sz w:val="24"/>
          <w:szCs w:val="24"/>
        </w:rPr>
        <w:lastRenderedPageBreak/>
        <w:t xml:space="preserve">Связь </w:t>
      </w:r>
      <w:r>
        <w:rPr>
          <w:rFonts w:ascii="Times New Roman" w:hAnsi="Times New Roman"/>
          <w:sz w:val="24"/>
          <w:szCs w:val="24"/>
        </w:rPr>
        <w:t>информатики</w:t>
      </w:r>
      <w:r w:rsidRPr="00BC05FF">
        <w:rPr>
          <w:rFonts w:ascii="Times New Roman" w:hAnsi="Times New Roman"/>
          <w:sz w:val="24"/>
          <w:szCs w:val="24"/>
        </w:rPr>
        <w:t xml:space="preserve"> с другими дисциплинами. Понятие информации. Характеристика процессов сбора, передачи, обработки и накопления информации. Свойства информации.</w:t>
      </w:r>
    </w:p>
    <w:p w:rsid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b/>
          <w:sz w:val="24"/>
          <w:szCs w:val="24"/>
        </w:rPr>
        <w:t>Тема № 5.</w:t>
      </w:r>
      <w:r w:rsidRPr="00BC05FF">
        <w:rPr>
          <w:rFonts w:ascii="Times New Roman" w:hAnsi="Times New Roman"/>
          <w:sz w:val="24"/>
          <w:szCs w:val="24"/>
        </w:rPr>
        <w:t xml:space="preserve"> Источники и поставщики программных ресурсов. </w:t>
      </w:r>
    </w:p>
    <w:p w:rsidR="00BC05FF" w:rsidRPr="00BC05FF" w:rsidRDefault="00BC05FF" w:rsidP="00BC05FF">
      <w:pPr>
        <w:pStyle w:val="ad"/>
        <w:spacing w:after="0" w:line="240" w:lineRule="auto"/>
        <w:ind w:left="0" w:firstLine="709"/>
        <w:jc w:val="both"/>
        <w:rPr>
          <w:rFonts w:ascii="Times New Roman" w:hAnsi="Times New Roman"/>
          <w:sz w:val="24"/>
          <w:szCs w:val="24"/>
        </w:rPr>
      </w:pPr>
      <w:r w:rsidRPr="00BC05FF">
        <w:rPr>
          <w:rFonts w:ascii="Times New Roman" w:hAnsi="Times New Roman"/>
          <w:sz w:val="24"/>
          <w:szCs w:val="24"/>
        </w:rPr>
        <w:t xml:space="preserve">Что такое интерактивное обучение.  Суть кейс-метода. Суть исследовательского метода при изучении </w:t>
      </w:r>
      <w:r w:rsidR="00A628F7">
        <w:rPr>
          <w:rFonts w:ascii="Times New Roman" w:hAnsi="Times New Roman"/>
          <w:sz w:val="24"/>
          <w:szCs w:val="24"/>
        </w:rPr>
        <w:t>информатики</w:t>
      </w:r>
      <w:r w:rsidRPr="00BC05FF">
        <w:rPr>
          <w:rFonts w:ascii="Times New Roman" w:hAnsi="Times New Roman"/>
          <w:sz w:val="24"/>
          <w:szCs w:val="24"/>
        </w:rPr>
        <w:t>. Работа со сжатыми данными, применяя технические и программные средства.</w:t>
      </w:r>
    </w:p>
    <w:p w:rsidR="00772EE1" w:rsidRDefault="00772EE1" w:rsidP="00160E13">
      <w:pPr>
        <w:tabs>
          <w:tab w:val="left" w:pos="900"/>
        </w:tabs>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160E13">
        <w:rPr>
          <w:rFonts w:ascii="Times New Roman" w:hAnsi="Times New Roman"/>
          <w:sz w:val="24"/>
          <w:szCs w:val="24"/>
        </w:rPr>
        <w:t>«</w:t>
      </w:r>
      <w:r w:rsidR="00BC05FF" w:rsidRPr="00BC05FF">
        <w:rPr>
          <w:rFonts w:ascii="Times New Roman" w:hAnsi="Times New Roman"/>
          <w:sz w:val="24"/>
          <w:szCs w:val="24"/>
        </w:rPr>
        <w:t>Использование электронных образовательных ресурсов в рамках учебного предмета «Информатика»</w:t>
      </w:r>
      <w:r w:rsidR="00F73C0F" w:rsidRPr="00F73C0F">
        <w:rPr>
          <w:rFonts w:ascii="Times New Roman" w:hAnsi="Times New Roman"/>
          <w:sz w:val="24"/>
          <w:szCs w:val="24"/>
        </w:rPr>
        <w:t>»</w:t>
      </w:r>
      <w:r w:rsidR="00F73C0F">
        <w:rPr>
          <w:b/>
          <w:sz w:val="24"/>
          <w:szCs w:val="24"/>
        </w:rPr>
        <w:t xml:space="preserve"> </w:t>
      </w:r>
      <w:r>
        <w:rPr>
          <w:rFonts w:ascii="Times New Roman" w:hAnsi="Times New Roman"/>
          <w:sz w:val="24"/>
          <w:szCs w:val="24"/>
        </w:rPr>
        <w:t xml:space="preserve">/ </w:t>
      </w:r>
      <w:r w:rsidR="0095022F">
        <w:rPr>
          <w:rFonts w:ascii="Times New Roman" w:hAnsi="Times New Roman"/>
          <w:sz w:val="24"/>
          <w:szCs w:val="24"/>
        </w:rPr>
        <w:t>О.Н. Лучко</w:t>
      </w:r>
      <w:r>
        <w:rPr>
          <w:rFonts w:ascii="Times New Roman" w:hAnsi="Times New Roman"/>
          <w:sz w:val="24"/>
          <w:szCs w:val="24"/>
        </w:rPr>
        <w:t xml:space="preserve"> – Омск: Изд-во Омской гума</w:t>
      </w:r>
      <w:r w:rsidR="0069160C">
        <w:rPr>
          <w:rFonts w:ascii="Times New Roman" w:hAnsi="Times New Roman"/>
          <w:sz w:val="24"/>
          <w:szCs w:val="24"/>
        </w:rPr>
        <w:t>нитарной академии, 20</w:t>
      </w:r>
      <w:r w:rsidR="0095022F">
        <w:rPr>
          <w:rFonts w:ascii="Times New Roman" w:hAnsi="Times New Roman"/>
          <w:sz w:val="24"/>
          <w:szCs w:val="24"/>
        </w:rPr>
        <w:t>20.</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ind w:firstLine="709"/>
        <w:jc w:val="both"/>
        <w:rPr>
          <w:b/>
          <w:color w:val="000000"/>
          <w:sz w:val="24"/>
          <w:szCs w:val="24"/>
        </w:rPr>
      </w:pPr>
      <w:r>
        <w:rPr>
          <w:rFonts w:eastAsia="Calibri"/>
          <w:b/>
          <w:color w:val="000000"/>
          <w:sz w:val="24"/>
          <w:szCs w:val="24"/>
        </w:rPr>
        <w:t xml:space="preserve">7. </w:t>
      </w:r>
      <w:r>
        <w:rPr>
          <w:b/>
          <w:color w:val="000000"/>
          <w:sz w:val="24"/>
          <w:szCs w:val="24"/>
        </w:rPr>
        <w:t>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BC05FF" w:rsidRDefault="00BC05FF" w:rsidP="00BC05FF">
      <w:pPr>
        <w:tabs>
          <w:tab w:val="left" w:pos="406"/>
        </w:tabs>
        <w:ind w:left="993" w:hanging="284"/>
        <w:jc w:val="both"/>
        <w:rPr>
          <w:b/>
          <w:bCs/>
          <w:i/>
          <w:color w:val="000000"/>
          <w:sz w:val="24"/>
          <w:szCs w:val="24"/>
        </w:rPr>
      </w:pPr>
      <w:r w:rsidRPr="008D6C9F">
        <w:rPr>
          <w:b/>
          <w:bCs/>
          <w:i/>
          <w:color w:val="000000"/>
          <w:sz w:val="24"/>
          <w:szCs w:val="24"/>
        </w:rPr>
        <w:t>Основная:</w:t>
      </w:r>
    </w:p>
    <w:p w:rsidR="00316999" w:rsidRPr="00D05377" w:rsidRDefault="00316999" w:rsidP="00BC05FF">
      <w:pPr>
        <w:tabs>
          <w:tab w:val="left" w:pos="406"/>
        </w:tabs>
        <w:ind w:left="993" w:hanging="284"/>
        <w:jc w:val="both"/>
        <w:rPr>
          <w:b/>
          <w:bCs/>
          <w:i/>
          <w:color w:val="000000"/>
          <w:sz w:val="24"/>
          <w:szCs w:val="24"/>
        </w:rPr>
      </w:pPr>
    </w:p>
    <w:p w:rsidR="004A29AB" w:rsidRPr="004A29AB" w:rsidRDefault="00316999" w:rsidP="004A29AB">
      <w:pPr>
        <w:pStyle w:val="ad"/>
        <w:numPr>
          <w:ilvl w:val="0"/>
          <w:numId w:val="26"/>
        </w:numPr>
        <w:tabs>
          <w:tab w:val="left" w:pos="993"/>
        </w:tabs>
        <w:autoSpaceDN/>
        <w:spacing w:line="240" w:lineRule="auto"/>
        <w:ind w:left="0" w:firstLine="709"/>
        <w:jc w:val="both"/>
        <w:rPr>
          <w:rFonts w:ascii="Times New Roman" w:hAnsi="Times New Roman"/>
          <w:sz w:val="24"/>
          <w:szCs w:val="24"/>
        </w:rPr>
      </w:pPr>
      <w:r w:rsidRPr="004A29AB">
        <w:rPr>
          <w:rFonts w:ascii="Times New Roman" w:hAnsi="Times New Roman"/>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5" w:history="1">
        <w:r w:rsidR="004C38C9">
          <w:rPr>
            <w:rStyle w:val="a3"/>
            <w:rFonts w:ascii="Times New Roman" w:hAnsi="Times New Roman"/>
            <w:sz w:val="24"/>
            <w:szCs w:val="24"/>
          </w:rPr>
          <w:t>http://www.iprbookshop.ru/10924....</w:t>
        </w:r>
      </w:hyperlink>
      <w:r w:rsidRPr="004A29AB">
        <w:rPr>
          <w:rFonts w:ascii="Times New Roman" w:hAnsi="Times New Roman"/>
          <w:sz w:val="24"/>
          <w:szCs w:val="24"/>
        </w:rPr>
        <w:t>.</w:t>
      </w:r>
      <w:r w:rsidR="004A29AB" w:rsidRPr="004A29AB">
        <w:rPr>
          <w:rFonts w:ascii="Times New Roman" w:hAnsi="Times New Roman"/>
        </w:rPr>
        <w:t xml:space="preserve"> </w:t>
      </w:r>
    </w:p>
    <w:p w:rsidR="00316999" w:rsidRPr="004A29AB" w:rsidRDefault="004C38C9" w:rsidP="004A29AB">
      <w:pPr>
        <w:pStyle w:val="ad"/>
        <w:numPr>
          <w:ilvl w:val="0"/>
          <w:numId w:val="26"/>
        </w:numPr>
        <w:tabs>
          <w:tab w:val="left" w:pos="993"/>
        </w:tabs>
        <w:autoSpaceDN/>
        <w:spacing w:line="240" w:lineRule="auto"/>
        <w:ind w:left="0" w:right="162" w:firstLine="709"/>
        <w:jc w:val="both"/>
        <w:rPr>
          <w:rFonts w:ascii="Times New Roman" w:hAnsi="Times New Roman"/>
          <w:sz w:val="24"/>
          <w:szCs w:val="24"/>
        </w:rPr>
      </w:pPr>
      <w:hyperlink r:id="rId6" w:history="1">
        <w:r>
          <w:rPr>
            <w:rStyle w:val="a3"/>
            <w:rFonts w:ascii="Times New Roman" w:hAnsi="Times New Roman"/>
            <w:sz w:val="24"/>
            <w:szCs w:val="24"/>
          </w:rPr>
          <w:t>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http://www.iprbookshop.ru/26682</w:t>
        </w:r>
      </w:hyperlink>
      <w:r w:rsidR="004A29AB" w:rsidRPr="004A29AB">
        <w:rPr>
          <w:rFonts w:ascii="Times New Roman" w:hAnsi="Times New Roman"/>
        </w:rPr>
        <w:t>.</w:t>
      </w:r>
    </w:p>
    <w:p w:rsidR="004A29AB" w:rsidRDefault="004A29AB">
      <w:pPr>
        <w:widowControl/>
        <w:autoSpaceDE/>
        <w:autoSpaceDN/>
        <w:adjustRightInd/>
        <w:spacing w:after="200" w:line="276" w:lineRule="auto"/>
        <w:rPr>
          <w:b/>
          <w:bCs/>
          <w:i/>
          <w:color w:val="000000"/>
          <w:sz w:val="24"/>
          <w:szCs w:val="24"/>
        </w:rPr>
      </w:pPr>
      <w:r>
        <w:rPr>
          <w:b/>
          <w:bCs/>
          <w:i/>
          <w:color w:val="000000"/>
          <w:sz w:val="24"/>
          <w:szCs w:val="24"/>
        </w:rPr>
        <w:br w:type="page"/>
      </w:r>
    </w:p>
    <w:p w:rsidR="00316999" w:rsidRDefault="00316999" w:rsidP="00316999">
      <w:pPr>
        <w:ind w:left="720"/>
        <w:rPr>
          <w:b/>
          <w:bCs/>
          <w:i/>
          <w:color w:val="000000"/>
          <w:sz w:val="24"/>
          <w:szCs w:val="24"/>
        </w:rPr>
      </w:pPr>
      <w:r w:rsidRPr="008D6C9F">
        <w:rPr>
          <w:b/>
          <w:bCs/>
          <w:i/>
          <w:color w:val="000000"/>
          <w:sz w:val="24"/>
          <w:szCs w:val="24"/>
        </w:rPr>
        <w:lastRenderedPageBreak/>
        <w:t>Дополнительная</w:t>
      </w:r>
      <w:r>
        <w:rPr>
          <w:b/>
          <w:bCs/>
          <w:i/>
          <w:color w:val="000000"/>
          <w:sz w:val="24"/>
          <w:szCs w:val="24"/>
        </w:rPr>
        <w:t>:</w:t>
      </w:r>
    </w:p>
    <w:p w:rsidR="004A29AB" w:rsidRPr="004A29AB" w:rsidRDefault="004A29AB" w:rsidP="004A29AB">
      <w:pPr>
        <w:pStyle w:val="ad"/>
        <w:keepNext/>
        <w:numPr>
          <w:ilvl w:val="0"/>
          <w:numId w:val="29"/>
        </w:numPr>
        <w:tabs>
          <w:tab w:val="left" w:pos="851"/>
          <w:tab w:val="left" w:pos="993"/>
        </w:tabs>
        <w:autoSpaceDN/>
        <w:ind w:left="142" w:firstLine="567"/>
        <w:jc w:val="both"/>
        <w:rPr>
          <w:rFonts w:ascii="Times New Roman" w:hAnsi="Times New Roman"/>
          <w:color w:val="7030A0"/>
          <w:sz w:val="24"/>
          <w:szCs w:val="24"/>
        </w:rPr>
      </w:pPr>
      <w:r w:rsidRPr="004A29AB">
        <w:rPr>
          <w:rFonts w:ascii="Times New Roman" w:hAnsi="Times New Roman"/>
          <w:sz w:val="24"/>
          <w:szCs w:val="24"/>
        </w:rPr>
        <w:t xml:space="preserve">Лобачев С.Л. Основы разработки электронных образовательных ресурсов [Электронный ресурс] / С.Л. Лобачев. — 3-е изд. — Электрон. текстовые данные. — М. : Интернет-Университет Информационных Технологий (ИНТУИТ), Ай Пи Эр Медиа, 2019. — 188 c. — 978-5-4486-0503-1. — Режим доступа: </w:t>
      </w:r>
      <w:hyperlink r:id="rId7" w:history="1">
        <w:r w:rsidR="004C38C9">
          <w:rPr>
            <w:rStyle w:val="a3"/>
            <w:rFonts w:ascii="Times New Roman" w:hAnsi="Times New Roman"/>
            <w:sz w:val="24"/>
            <w:szCs w:val="24"/>
          </w:rPr>
          <w:t>http://www.iprbookshop.ru/79711.html</w:t>
        </w:r>
      </w:hyperlink>
      <w:r w:rsidRPr="004A29AB">
        <w:rPr>
          <w:rFonts w:ascii="Times New Roman" w:hAnsi="Times New Roman"/>
        </w:rPr>
        <w:t xml:space="preserve"> </w:t>
      </w:r>
    </w:p>
    <w:p w:rsidR="004A29AB" w:rsidRPr="004A29AB" w:rsidRDefault="004A29AB" w:rsidP="004A29AB">
      <w:pPr>
        <w:pStyle w:val="ad"/>
        <w:keepNext/>
        <w:numPr>
          <w:ilvl w:val="0"/>
          <w:numId w:val="29"/>
        </w:numPr>
        <w:tabs>
          <w:tab w:val="left" w:pos="851"/>
          <w:tab w:val="left" w:pos="993"/>
        </w:tabs>
        <w:autoSpaceDN/>
        <w:ind w:left="142" w:firstLine="567"/>
        <w:jc w:val="both"/>
        <w:rPr>
          <w:rFonts w:ascii="Times New Roman" w:hAnsi="Times New Roman"/>
          <w:color w:val="7030A0"/>
          <w:sz w:val="24"/>
          <w:szCs w:val="24"/>
        </w:rPr>
      </w:pPr>
      <w:r w:rsidRPr="004A29AB">
        <w:rPr>
          <w:rFonts w:ascii="Times New Roman" w:hAnsi="Times New Roman"/>
          <w:sz w:val="24"/>
          <w:szCs w:val="24"/>
        </w:rPr>
        <w:t xml:space="preserve">Блюман А.М. Мировые информационные ресурсы [Электронный ресурс]: учебное пособие/ А.М. Блюман, Н.А. Феоктистсов.— Электрон. текстовые данные.— М.: Издательско-торговая корпорация «Дашков и К*», 2015.— 384 c.— Режим доступа: </w:t>
      </w:r>
      <w:hyperlink r:id="rId8" w:history="1">
        <w:r w:rsidR="004C38C9">
          <w:rPr>
            <w:rStyle w:val="a3"/>
            <w:rFonts w:ascii="Times New Roman" w:hAnsi="Times New Roman"/>
            <w:sz w:val="24"/>
            <w:szCs w:val="24"/>
          </w:rPr>
          <w:t>http://www.iprbookshop.ru/5244.html....</w:t>
        </w:r>
      </w:hyperlink>
      <w:r w:rsidRPr="004A29AB">
        <w:rPr>
          <w:rFonts w:ascii="Times New Roman" w:hAnsi="Times New Roman"/>
          <w:sz w:val="24"/>
          <w:szCs w:val="24"/>
        </w:rPr>
        <w:t>.</w:t>
      </w:r>
    </w:p>
    <w:p w:rsidR="00BC05FF" w:rsidRPr="006B6E07" w:rsidRDefault="00BC05FF" w:rsidP="00BC05FF">
      <w:pPr>
        <w:ind w:left="720"/>
      </w:pPr>
    </w:p>
    <w:p w:rsidR="00A927D1" w:rsidRDefault="00A927D1" w:rsidP="00A927D1">
      <w:pPr>
        <w:keepNext/>
        <w:widowControl/>
        <w:tabs>
          <w:tab w:val="left" w:pos="708"/>
        </w:tabs>
        <w:autoSpaceDE/>
        <w:adjustRightInd/>
        <w:jc w:val="both"/>
        <w:rPr>
          <w:i/>
          <w:color w:val="000000"/>
          <w:sz w:val="24"/>
          <w:szCs w:val="24"/>
        </w:rPr>
      </w:pPr>
    </w:p>
    <w:p w:rsidR="00A927D1" w:rsidRDefault="009A052E"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4C38C9">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4C38C9">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4C38C9">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4C38C9">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4C38C9">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E976D6">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4C38C9">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4C38C9">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4C38C9">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4C38C9">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4C38C9">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4C38C9">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4C38C9">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 xml:space="preserve">которых предусмотрена с применением электронного </w:t>
      </w:r>
      <w:r>
        <w:rPr>
          <w:color w:val="000000"/>
          <w:sz w:val="24"/>
          <w:szCs w:val="24"/>
        </w:rPr>
        <w:lastRenderedPageBreak/>
        <w:t>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9A052E"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4A581C" w:rsidRPr="00793E1B" w:rsidRDefault="004A581C" w:rsidP="004A581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A581C" w:rsidRPr="00793E1B" w:rsidRDefault="004A581C" w:rsidP="004A581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A581C" w:rsidRPr="0095022F" w:rsidRDefault="004A581C" w:rsidP="004A581C">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95022F">
        <w:rPr>
          <w:color w:val="000000"/>
          <w:sz w:val="24"/>
          <w:szCs w:val="24"/>
          <w:lang w:val="en-US"/>
        </w:rPr>
        <w:t xml:space="preserve"> </w:t>
      </w:r>
      <w:r w:rsidRPr="00793E1B">
        <w:rPr>
          <w:color w:val="000000"/>
          <w:sz w:val="24"/>
          <w:szCs w:val="24"/>
        </w:rPr>
        <w:t>ПРОГРАММНОГО</w:t>
      </w:r>
      <w:r w:rsidRPr="0095022F">
        <w:rPr>
          <w:color w:val="000000"/>
          <w:sz w:val="24"/>
          <w:szCs w:val="24"/>
          <w:lang w:val="en-US"/>
        </w:rPr>
        <w:t xml:space="preserve"> </w:t>
      </w:r>
      <w:r w:rsidRPr="00793E1B">
        <w:rPr>
          <w:color w:val="000000"/>
          <w:sz w:val="24"/>
          <w:szCs w:val="24"/>
        </w:rPr>
        <w:t>ОБЕСПЕЧЕНИЯ</w:t>
      </w:r>
    </w:p>
    <w:p w:rsidR="004A581C" w:rsidRPr="0095022F" w:rsidRDefault="004A581C" w:rsidP="004A581C">
      <w:pPr>
        <w:widowControl/>
        <w:tabs>
          <w:tab w:val="left" w:pos="993"/>
        </w:tabs>
        <w:autoSpaceDE/>
        <w:adjustRightInd/>
        <w:ind w:firstLine="709"/>
        <w:jc w:val="both"/>
        <w:rPr>
          <w:color w:val="000000"/>
          <w:sz w:val="24"/>
          <w:szCs w:val="24"/>
          <w:lang w:val="en-US"/>
        </w:rPr>
      </w:pPr>
      <w:r w:rsidRPr="0095022F">
        <w:rPr>
          <w:color w:val="000000"/>
          <w:sz w:val="24"/>
          <w:szCs w:val="24"/>
          <w:lang w:val="en-US"/>
        </w:rPr>
        <w:t>•</w:t>
      </w:r>
      <w:r w:rsidRPr="0095022F">
        <w:rPr>
          <w:color w:val="000000"/>
          <w:sz w:val="24"/>
          <w:szCs w:val="24"/>
          <w:lang w:val="en-US"/>
        </w:rPr>
        <w:tab/>
      </w:r>
      <w:r w:rsidRPr="00FA71C6">
        <w:rPr>
          <w:color w:val="000000"/>
          <w:sz w:val="24"/>
          <w:szCs w:val="24"/>
          <w:lang w:val="en-US"/>
        </w:rPr>
        <w:t>MicrosoftWindows</w:t>
      </w:r>
      <w:r w:rsidRPr="0095022F">
        <w:rPr>
          <w:color w:val="000000"/>
          <w:sz w:val="24"/>
          <w:szCs w:val="24"/>
          <w:lang w:val="en-US"/>
        </w:rPr>
        <w:t xml:space="preserve"> 10 </w:t>
      </w:r>
      <w:r w:rsidRPr="00FA71C6">
        <w:rPr>
          <w:color w:val="000000"/>
          <w:sz w:val="24"/>
          <w:szCs w:val="24"/>
          <w:lang w:val="en-US"/>
        </w:rPr>
        <w:t>Professional</w:t>
      </w:r>
    </w:p>
    <w:p w:rsidR="004A581C" w:rsidRPr="0095022F" w:rsidRDefault="004A581C" w:rsidP="004A581C">
      <w:pPr>
        <w:widowControl/>
        <w:tabs>
          <w:tab w:val="left" w:pos="993"/>
        </w:tabs>
        <w:autoSpaceDE/>
        <w:adjustRightInd/>
        <w:ind w:firstLine="709"/>
        <w:jc w:val="both"/>
        <w:rPr>
          <w:color w:val="000000"/>
          <w:sz w:val="24"/>
          <w:szCs w:val="24"/>
          <w:lang w:val="en-US"/>
        </w:rPr>
      </w:pPr>
      <w:r w:rsidRPr="0095022F">
        <w:rPr>
          <w:color w:val="000000"/>
          <w:sz w:val="24"/>
          <w:szCs w:val="24"/>
          <w:lang w:val="en-US"/>
        </w:rPr>
        <w:t>•</w:t>
      </w:r>
      <w:r w:rsidRPr="0095022F">
        <w:rPr>
          <w:color w:val="000000"/>
          <w:sz w:val="24"/>
          <w:szCs w:val="24"/>
          <w:lang w:val="en-US"/>
        </w:rPr>
        <w:tab/>
      </w:r>
      <w:r w:rsidRPr="009B065E">
        <w:rPr>
          <w:color w:val="000000"/>
          <w:sz w:val="24"/>
          <w:szCs w:val="24"/>
          <w:lang w:val="en-US"/>
        </w:rPr>
        <w:t>Microsoft</w:t>
      </w:r>
      <w:r w:rsidRPr="0095022F">
        <w:rPr>
          <w:color w:val="000000"/>
          <w:sz w:val="24"/>
          <w:szCs w:val="24"/>
          <w:lang w:val="en-US"/>
        </w:rPr>
        <w:t xml:space="preserve"> </w:t>
      </w:r>
      <w:r w:rsidRPr="009B065E">
        <w:rPr>
          <w:color w:val="000000"/>
          <w:sz w:val="24"/>
          <w:szCs w:val="24"/>
          <w:lang w:val="en-US"/>
        </w:rPr>
        <w:t>Windows</w:t>
      </w:r>
      <w:r w:rsidRPr="0095022F">
        <w:rPr>
          <w:color w:val="000000"/>
          <w:sz w:val="24"/>
          <w:szCs w:val="24"/>
          <w:lang w:val="en-US"/>
        </w:rPr>
        <w:t xml:space="preserve"> </w:t>
      </w:r>
      <w:r w:rsidRPr="009B065E">
        <w:rPr>
          <w:color w:val="000000"/>
          <w:sz w:val="24"/>
          <w:szCs w:val="24"/>
          <w:lang w:val="en-US"/>
        </w:rPr>
        <w:t>XP</w:t>
      </w:r>
      <w:r w:rsidRPr="0095022F">
        <w:rPr>
          <w:color w:val="000000"/>
          <w:sz w:val="24"/>
          <w:szCs w:val="24"/>
          <w:lang w:val="en-US"/>
        </w:rPr>
        <w:t xml:space="preserve"> </w:t>
      </w:r>
      <w:r w:rsidRPr="009B065E">
        <w:rPr>
          <w:color w:val="000000"/>
          <w:sz w:val="24"/>
          <w:szCs w:val="24"/>
          <w:lang w:val="en-US"/>
        </w:rPr>
        <w:t>Professional</w:t>
      </w:r>
      <w:r w:rsidRPr="0095022F">
        <w:rPr>
          <w:color w:val="000000"/>
          <w:sz w:val="24"/>
          <w:szCs w:val="24"/>
          <w:lang w:val="en-US"/>
        </w:rPr>
        <w:t xml:space="preserve"> </w:t>
      </w:r>
      <w:r w:rsidRPr="009B065E">
        <w:rPr>
          <w:color w:val="000000"/>
          <w:sz w:val="24"/>
          <w:szCs w:val="24"/>
          <w:lang w:val="en-US"/>
        </w:rPr>
        <w:t>SP</w:t>
      </w:r>
      <w:r w:rsidRPr="0095022F">
        <w:rPr>
          <w:color w:val="000000"/>
          <w:sz w:val="24"/>
          <w:szCs w:val="24"/>
          <w:lang w:val="en-US"/>
        </w:rPr>
        <w:t>3</w:t>
      </w:r>
    </w:p>
    <w:p w:rsidR="004A581C" w:rsidRPr="0095022F" w:rsidRDefault="004A581C" w:rsidP="004A581C">
      <w:pPr>
        <w:widowControl/>
        <w:tabs>
          <w:tab w:val="left" w:pos="993"/>
        </w:tabs>
        <w:autoSpaceDE/>
        <w:adjustRightInd/>
        <w:ind w:firstLine="709"/>
        <w:jc w:val="both"/>
        <w:rPr>
          <w:color w:val="000000"/>
          <w:sz w:val="24"/>
          <w:szCs w:val="24"/>
          <w:lang w:val="en-US"/>
        </w:rPr>
      </w:pPr>
      <w:r w:rsidRPr="0095022F">
        <w:rPr>
          <w:color w:val="000000"/>
          <w:sz w:val="24"/>
          <w:szCs w:val="24"/>
          <w:lang w:val="en-US"/>
        </w:rPr>
        <w:t>•</w:t>
      </w:r>
      <w:r w:rsidRPr="0095022F">
        <w:rPr>
          <w:color w:val="000000"/>
          <w:sz w:val="24"/>
          <w:szCs w:val="24"/>
          <w:lang w:val="en-US"/>
        </w:rPr>
        <w:tab/>
      </w:r>
      <w:r w:rsidRPr="009B065E">
        <w:rPr>
          <w:color w:val="000000"/>
          <w:sz w:val="24"/>
          <w:szCs w:val="24"/>
          <w:lang w:val="en-US"/>
        </w:rPr>
        <w:t>Microsoft</w:t>
      </w:r>
      <w:r w:rsidRPr="0095022F">
        <w:rPr>
          <w:color w:val="000000"/>
          <w:sz w:val="24"/>
          <w:szCs w:val="24"/>
          <w:lang w:val="en-US"/>
        </w:rPr>
        <w:t xml:space="preserve"> </w:t>
      </w:r>
      <w:r w:rsidRPr="009B065E">
        <w:rPr>
          <w:color w:val="000000"/>
          <w:sz w:val="24"/>
          <w:szCs w:val="24"/>
          <w:lang w:val="en-US"/>
        </w:rPr>
        <w:t>Office</w:t>
      </w:r>
      <w:r w:rsidRPr="0095022F">
        <w:rPr>
          <w:color w:val="000000"/>
          <w:sz w:val="24"/>
          <w:szCs w:val="24"/>
          <w:lang w:val="en-US"/>
        </w:rPr>
        <w:t xml:space="preserve"> </w:t>
      </w:r>
      <w:r w:rsidRPr="009B065E">
        <w:rPr>
          <w:color w:val="000000"/>
          <w:sz w:val="24"/>
          <w:szCs w:val="24"/>
          <w:lang w:val="en-US"/>
        </w:rPr>
        <w:t>Professional</w:t>
      </w:r>
      <w:r w:rsidRPr="0095022F">
        <w:rPr>
          <w:color w:val="000000"/>
          <w:sz w:val="24"/>
          <w:szCs w:val="24"/>
          <w:lang w:val="en-US"/>
        </w:rPr>
        <w:t xml:space="preserve"> 2007 </w:t>
      </w:r>
      <w:r w:rsidRPr="009B065E">
        <w:rPr>
          <w:color w:val="000000"/>
          <w:sz w:val="24"/>
          <w:szCs w:val="24"/>
          <w:lang w:val="en-US"/>
        </w:rPr>
        <w:t>Russian</w:t>
      </w:r>
    </w:p>
    <w:p w:rsidR="004A581C" w:rsidRPr="0095022F" w:rsidRDefault="004A581C" w:rsidP="004A581C">
      <w:pPr>
        <w:widowControl/>
        <w:tabs>
          <w:tab w:val="left" w:pos="993"/>
        </w:tabs>
        <w:autoSpaceDE/>
        <w:adjustRightInd/>
        <w:ind w:firstLine="709"/>
        <w:jc w:val="both"/>
        <w:rPr>
          <w:color w:val="000000"/>
          <w:sz w:val="24"/>
          <w:szCs w:val="24"/>
          <w:lang w:val="en-US"/>
        </w:rPr>
      </w:pPr>
      <w:r w:rsidRPr="0095022F">
        <w:rPr>
          <w:color w:val="000000"/>
          <w:sz w:val="24"/>
          <w:szCs w:val="24"/>
          <w:lang w:val="en-US"/>
        </w:rPr>
        <w:t>•</w:t>
      </w:r>
      <w:r w:rsidRPr="0095022F">
        <w:rPr>
          <w:color w:val="000000"/>
          <w:sz w:val="24"/>
          <w:szCs w:val="24"/>
          <w:lang w:val="en-US"/>
        </w:rPr>
        <w:tab/>
      </w:r>
      <w:r w:rsidRPr="009B065E">
        <w:rPr>
          <w:color w:val="000000"/>
          <w:sz w:val="24"/>
          <w:szCs w:val="24"/>
        </w:rPr>
        <w:t>Свободно</w:t>
      </w:r>
      <w:r w:rsidRPr="0095022F">
        <w:rPr>
          <w:color w:val="000000"/>
          <w:sz w:val="24"/>
          <w:szCs w:val="24"/>
          <w:lang w:val="en-US"/>
        </w:rPr>
        <w:t xml:space="preserve"> </w:t>
      </w:r>
      <w:r w:rsidRPr="009B065E">
        <w:rPr>
          <w:color w:val="000000"/>
          <w:sz w:val="24"/>
          <w:szCs w:val="24"/>
        </w:rPr>
        <w:t>распространяемый</w:t>
      </w:r>
      <w:r w:rsidRPr="0095022F">
        <w:rPr>
          <w:color w:val="000000"/>
          <w:sz w:val="24"/>
          <w:szCs w:val="24"/>
          <w:lang w:val="en-US"/>
        </w:rPr>
        <w:t xml:space="preserve"> </w:t>
      </w:r>
      <w:r w:rsidRPr="009B065E">
        <w:rPr>
          <w:color w:val="000000"/>
          <w:sz w:val="24"/>
          <w:szCs w:val="24"/>
        </w:rPr>
        <w:t>офисный</w:t>
      </w:r>
      <w:r w:rsidRPr="0095022F">
        <w:rPr>
          <w:color w:val="000000"/>
          <w:sz w:val="24"/>
          <w:szCs w:val="24"/>
          <w:lang w:val="en-US"/>
        </w:rPr>
        <w:t xml:space="preserve"> </w:t>
      </w:r>
      <w:r w:rsidRPr="009B065E">
        <w:rPr>
          <w:color w:val="000000"/>
          <w:sz w:val="24"/>
          <w:szCs w:val="24"/>
        </w:rPr>
        <w:t>пакет</w:t>
      </w:r>
      <w:r w:rsidRPr="0095022F">
        <w:rPr>
          <w:color w:val="000000"/>
          <w:sz w:val="24"/>
          <w:szCs w:val="24"/>
          <w:lang w:val="en-US"/>
        </w:rPr>
        <w:t xml:space="preserve"> </w:t>
      </w:r>
      <w:r w:rsidRPr="009B065E">
        <w:rPr>
          <w:color w:val="000000"/>
          <w:sz w:val="24"/>
          <w:szCs w:val="24"/>
        </w:rPr>
        <w:t>с</w:t>
      </w:r>
      <w:r w:rsidRPr="0095022F">
        <w:rPr>
          <w:color w:val="000000"/>
          <w:sz w:val="24"/>
          <w:szCs w:val="24"/>
          <w:lang w:val="en-US"/>
        </w:rPr>
        <w:t xml:space="preserve"> </w:t>
      </w:r>
      <w:r w:rsidRPr="009B065E">
        <w:rPr>
          <w:color w:val="000000"/>
          <w:sz w:val="24"/>
          <w:szCs w:val="24"/>
        </w:rPr>
        <w:t>открытым</w:t>
      </w:r>
      <w:r w:rsidRPr="0095022F">
        <w:rPr>
          <w:color w:val="000000"/>
          <w:sz w:val="24"/>
          <w:szCs w:val="24"/>
          <w:lang w:val="en-US"/>
        </w:rPr>
        <w:t xml:space="preserve"> </w:t>
      </w:r>
      <w:r w:rsidRPr="009B065E">
        <w:rPr>
          <w:color w:val="000000"/>
          <w:sz w:val="24"/>
          <w:szCs w:val="24"/>
        </w:rPr>
        <w:t>исходным</w:t>
      </w:r>
      <w:r w:rsidRPr="0095022F">
        <w:rPr>
          <w:color w:val="000000"/>
          <w:sz w:val="24"/>
          <w:szCs w:val="24"/>
          <w:lang w:val="en-US"/>
        </w:rPr>
        <w:t xml:space="preserve"> </w:t>
      </w:r>
      <w:r w:rsidRPr="009B065E">
        <w:rPr>
          <w:color w:val="000000"/>
          <w:sz w:val="24"/>
          <w:szCs w:val="24"/>
        </w:rPr>
        <w:t>кодом</w:t>
      </w:r>
      <w:r w:rsidRPr="0095022F">
        <w:rPr>
          <w:color w:val="000000"/>
          <w:sz w:val="24"/>
          <w:szCs w:val="24"/>
          <w:lang w:val="en-US"/>
        </w:rPr>
        <w:t xml:space="preserve"> </w:t>
      </w:r>
      <w:r w:rsidRPr="00FA71C6">
        <w:rPr>
          <w:color w:val="000000"/>
          <w:sz w:val="24"/>
          <w:szCs w:val="24"/>
          <w:lang w:val="en-US"/>
        </w:rPr>
        <w:t>LibreOffice</w:t>
      </w:r>
      <w:r w:rsidRPr="0095022F">
        <w:rPr>
          <w:color w:val="000000"/>
          <w:sz w:val="24"/>
          <w:szCs w:val="24"/>
          <w:lang w:val="en-US"/>
        </w:rPr>
        <w:t xml:space="preserve"> 6.0.3.2 </w:t>
      </w:r>
      <w:r w:rsidRPr="00FA71C6">
        <w:rPr>
          <w:color w:val="000000"/>
          <w:sz w:val="24"/>
          <w:szCs w:val="24"/>
          <w:lang w:val="en-US"/>
        </w:rPr>
        <w:t>Stable</w:t>
      </w:r>
    </w:p>
    <w:p w:rsidR="004A581C" w:rsidRPr="009B065E" w:rsidRDefault="004A581C" w:rsidP="004A581C">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4A581C" w:rsidRDefault="004A581C" w:rsidP="004A581C">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5806EB" w:rsidRDefault="005806EB" w:rsidP="005806EB">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806EB" w:rsidRDefault="005806EB" w:rsidP="005806EB">
      <w:pPr>
        <w:pStyle w:val="ad"/>
        <w:numPr>
          <w:ilvl w:val="0"/>
          <w:numId w:val="30"/>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4C38C9">
          <w:rPr>
            <w:rStyle w:val="a3"/>
            <w:rFonts w:ascii="Times New Roman" w:hAnsi="Times New Roman"/>
            <w:sz w:val="24"/>
            <w:szCs w:val="24"/>
          </w:rPr>
          <w:t>http://www.consultant.ru/edu/student/study/</w:t>
        </w:r>
      </w:hyperlink>
    </w:p>
    <w:p w:rsidR="005806EB" w:rsidRDefault="005806EB" w:rsidP="005806EB">
      <w:pPr>
        <w:pStyle w:val="ad"/>
        <w:numPr>
          <w:ilvl w:val="0"/>
          <w:numId w:val="30"/>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4C38C9">
          <w:rPr>
            <w:rStyle w:val="a3"/>
            <w:rFonts w:ascii="Times New Roman" w:hAnsi="Times New Roman"/>
            <w:sz w:val="24"/>
            <w:szCs w:val="24"/>
          </w:rPr>
          <w:t>http://edu.garant.ru/omga/</w:t>
        </w:r>
      </w:hyperlink>
    </w:p>
    <w:p w:rsidR="005806EB" w:rsidRDefault="005806EB" w:rsidP="005806EB">
      <w:pPr>
        <w:pStyle w:val="ad"/>
        <w:numPr>
          <w:ilvl w:val="0"/>
          <w:numId w:val="30"/>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4" w:history="1">
        <w:r w:rsidR="004C38C9">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806EB" w:rsidRDefault="005806EB" w:rsidP="005806EB">
      <w:pPr>
        <w:pStyle w:val="ad"/>
        <w:numPr>
          <w:ilvl w:val="0"/>
          <w:numId w:val="30"/>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5" w:history="1">
        <w:r w:rsidR="004C38C9">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806EB" w:rsidRDefault="005806EB" w:rsidP="005806EB">
      <w:pPr>
        <w:pStyle w:val="ad"/>
        <w:numPr>
          <w:ilvl w:val="0"/>
          <w:numId w:val="30"/>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6" w:history="1">
        <w:r w:rsidR="004C38C9">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806EB" w:rsidRDefault="005806EB" w:rsidP="005806EB">
      <w:pPr>
        <w:pStyle w:val="ad"/>
        <w:numPr>
          <w:ilvl w:val="0"/>
          <w:numId w:val="30"/>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27" w:history="1">
        <w:r w:rsidR="004C38C9">
          <w:rPr>
            <w:rStyle w:val="a3"/>
            <w:rFonts w:ascii="Times New Roman" w:eastAsia="Times New Roman" w:hAnsi="Times New Roman"/>
            <w:sz w:val="24"/>
            <w:szCs w:val="24"/>
          </w:rPr>
          <w:t>http://www.gumer.info/bibliotek_Buks/Pedagog/index.php</w:t>
        </w:r>
      </w:hyperlink>
    </w:p>
    <w:p w:rsidR="005806EB" w:rsidRDefault="005806EB" w:rsidP="005806EB">
      <w:pPr>
        <w:ind w:firstLine="709"/>
        <w:jc w:val="both"/>
        <w:rPr>
          <w:b/>
          <w:sz w:val="24"/>
          <w:szCs w:val="24"/>
        </w:rPr>
      </w:pPr>
    </w:p>
    <w:p w:rsidR="005806EB" w:rsidRDefault="005806EB" w:rsidP="005806E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806EB" w:rsidRDefault="005806EB" w:rsidP="005806EB">
      <w:pPr>
        <w:ind w:firstLine="709"/>
        <w:jc w:val="both"/>
        <w:rPr>
          <w:b/>
          <w:sz w:val="24"/>
          <w:szCs w:val="24"/>
        </w:rPr>
      </w:pPr>
    </w:p>
    <w:p w:rsidR="005806EB" w:rsidRDefault="005806EB" w:rsidP="005806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06EB" w:rsidRDefault="005806EB" w:rsidP="005806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06EB" w:rsidRDefault="005806EB" w:rsidP="005806E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06EB" w:rsidRDefault="005806EB" w:rsidP="005806E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06EB" w:rsidRDefault="005806EB" w:rsidP="005806E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76D6">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5806EB" w:rsidRDefault="005806EB" w:rsidP="005806EB">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806EB" w:rsidRDefault="005806EB" w:rsidP="005806E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76D6">
          <w:rPr>
            <w:rStyle w:val="a3"/>
            <w:sz w:val="24"/>
            <w:szCs w:val="24"/>
          </w:rPr>
          <w:t>www.biblio-online.ru</w:t>
        </w:r>
      </w:hyperlink>
      <w:r>
        <w:rPr>
          <w:sz w:val="24"/>
          <w:szCs w:val="24"/>
        </w:rPr>
        <w:t xml:space="preserve"> </w:t>
      </w:r>
    </w:p>
    <w:p w:rsidR="005806EB" w:rsidRDefault="005806EB" w:rsidP="005806EB">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5806EB" w:rsidRDefault="005806EB" w:rsidP="005806EB">
      <w:pPr>
        <w:ind w:firstLine="709"/>
        <w:jc w:val="both"/>
        <w:rPr>
          <w:color w:val="000000"/>
          <w:sz w:val="24"/>
          <w:szCs w:val="24"/>
        </w:rPr>
      </w:pPr>
    </w:p>
    <w:p w:rsidR="005806EB" w:rsidRDefault="005806EB" w:rsidP="005806EB">
      <w:pPr>
        <w:ind w:firstLine="709"/>
        <w:jc w:val="both"/>
        <w:rPr>
          <w:sz w:val="24"/>
          <w:szCs w:val="24"/>
        </w:rPr>
      </w:pPr>
    </w:p>
    <w:p w:rsidR="005806EB" w:rsidRDefault="005806EB" w:rsidP="005806EB">
      <w:pPr>
        <w:widowControl/>
        <w:autoSpaceDE/>
        <w:adjustRightInd/>
        <w:ind w:firstLine="709"/>
        <w:jc w:val="both"/>
        <w:rPr>
          <w:color w:val="000000"/>
          <w:sz w:val="24"/>
          <w:szCs w:val="24"/>
        </w:rPr>
      </w:pPr>
    </w:p>
    <w:p w:rsidR="004A581C" w:rsidRPr="006E1872" w:rsidRDefault="004A581C" w:rsidP="005806EB">
      <w:pPr>
        <w:widowControl/>
        <w:tabs>
          <w:tab w:val="left" w:pos="993"/>
        </w:tabs>
        <w:autoSpaceDE/>
        <w:adjustRightInd/>
        <w:ind w:firstLine="709"/>
        <w:jc w:val="both"/>
        <w:rPr>
          <w:sz w:val="24"/>
          <w:szCs w:val="24"/>
        </w:rPr>
      </w:pPr>
    </w:p>
    <w:sectPr w:rsidR="004A581C" w:rsidRPr="006E1872"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439"/>
    <w:multiLevelType w:val="hybridMultilevel"/>
    <w:tmpl w:val="DD7C86DE"/>
    <w:lvl w:ilvl="0" w:tplc="94B21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D40F0D"/>
    <w:multiLevelType w:val="hybridMultilevel"/>
    <w:tmpl w:val="39F6ECE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632E6A"/>
    <w:multiLevelType w:val="hybridMultilevel"/>
    <w:tmpl w:val="BEE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8F791F"/>
    <w:multiLevelType w:val="hybridMultilevel"/>
    <w:tmpl w:val="DA081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69B7C7D"/>
    <w:multiLevelType w:val="hybridMultilevel"/>
    <w:tmpl w:val="562E9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9EE59A8"/>
    <w:multiLevelType w:val="hybridMultilevel"/>
    <w:tmpl w:val="B9D83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2D11C08"/>
    <w:multiLevelType w:val="hybridMultilevel"/>
    <w:tmpl w:val="3066441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7F6E55"/>
    <w:multiLevelType w:val="hybridMultilevel"/>
    <w:tmpl w:val="08B69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3"/>
  </w:num>
  <w:num w:numId="12">
    <w:abstractNumId w:val="13"/>
  </w:num>
  <w:num w:numId="13">
    <w:abstractNumId w:val="24"/>
  </w:num>
  <w:num w:numId="14">
    <w:abstractNumId w:val="21"/>
  </w:num>
  <w:num w:numId="15">
    <w:abstractNumId w:val="7"/>
  </w:num>
  <w:num w:numId="16">
    <w:abstractNumId w:val="20"/>
  </w:num>
  <w:num w:numId="17">
    <w:abstractNumId w:val="9"/>
  </w:num>
  <w:num w:numId="18">
    <w:abstractNumId w:val="22"/>
  </w:num>
  <w:num w:numId="19">
    <w:abstractNumId w:val="15"/>
  </w:num>
  <w:num w:numId="20">
    <w:abstractNumId w:val="5"/>
  </w:num>
  <w:num w:numId="21">
    <w:abstractNumId w:val="11"/>
  </w:num>
  <w:num w:numId="22">
    <w:abstractNumId w:val="1"/>
  </w:num>
  <w:num w:numId="23">
    <w:abstractNumId w:val="0"/>
  </w:num>
  <w:num w:numId="24">
    <w:abstractNumId w:val="28"/>
  </w:num>
  <w:num w:numId="25">
    <w:abstractNumId w:val="6"/>
  </w:num>
  <w:num w:numId="26">
    <w:abstractNumId w:val="18"/>
  </w:num>
  <w:num w:numId="27">
    <w:abstractNumId w:val="2"/>
  </w:num>
  <w:num w:numId="28">
    <w:abstractNumId w:val="23"/>
  </w:num>
  <w:num w:numId="29">
    <w:abstractNumId w:val="26"/>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1778B"/>
    <w:rsid w:val="00027491"/>
    <w:rsid w:val="00044571"/>
    <w:rsid w:val="000475D7"/>
    <w:rsid w:val="000C64E3"/>
    <w:rsid w:val="000E5403"/>
    <w:rsid w:val="00122598"/>
    <w:rsid w:val="00160E13"/>
    <w:rsid w:val="00180498"/>
    <w:rsid w:val="001B1B39"/>
    <w:rsid w:val="001C67A7"/>
    <w:rsid w:val="002033E5"/>
    <w:rsid w:val="00237563"/>
    <w:rsid w:val="002479EF"/>
    <w:rsid w:val="002A6709"/>
    <w:rsid w:val="002D66B5"/>
    <w:rsid w:val="00316999"/>
    <w:rsid w:val="0031763F"/>
    <w:rsid w:val="00324545"/>
    <w:rsid w:val="003339A8"/>
    <w:rsid w:val="00364DE4"/>
    <w:rsid w:val="00371FBA"/>
    <w:rsid w:val="003A0605"/>
    <w:rsid w:val="003A0E9C"/>
    <w:rsid w:val="003D5039"/>
    <w:rsid w:val="00473EC6"/>
    <w:rsid w:val="00496E95"/>
    <w:rsid w:val="004A29AB"/>
    <w:rsid w:val="004A581C"/>
    <w:rsid w:val="004C0748"/>
    <w:rsid w:val="004C38C9"/>
    <w:rsid w:val="004C4C7F"/>
    <w:rsid w:val="004D3563"/>
    <w:rsid w:val="004F041E"/>
    <w:rsid w:val="00512132"/>
    <w:rsid w:val="005173A1"/>
    <w:rsid w:val="00525D5F"/>
    <w:rsid w:val="005729A3"/>
    <w:rsid w:val="005806EB"/>
    <w:rsid w:val="005D161B"/>
    <w:rsid w:val="005D63D2"/>
    <w:rsid w:val="006060FD"/>
    <w:rsid w:val="00630567"/>
    <w:rsid w:val="00635587"/>
    <w:rsid w:val="0066121C"/>
    <w:rsid w:val="0066244D"/>
    <w:rsid w:val="0069160C"/>
    <w:rsid w:val="00726BAC"/>
    <w:rsid w:val="00734E90"/>
    <w:rsid w:val="0073565F"/>
    <w:rsid w:val="007553CC"/>
    <w:rsid w:val="00772EE1"/>
    <w:rsid w:val="00791B4A"/>
    <w:rsid w:val="007A2BA2"/>
    <w:rsid w:val="007C4E34"/>
    <w:rsid w:val="007D07E0"/>
    <w:rsid w:val="007E7C47"/>
    <w:rsid w:val="007F392D"/>
    <w:rsid w:val="007F62AE"/>
    <w:rsid w:val="0081229C"/>
    <w:rsid w:val="00814055"/>
    <w:rsid w:val="0083329A"/>
    <w:rsid w:val="0084364E"/>
    <w:rsid w:val="00844FFF"/>
    <w:rsid w:val="00860CBB"/>
    <w:rsid w:val="0088594E"/>
    <w:rsid w:val="008C1AF6"/>
    <w:rsid w:val="008E3FAC"/>
    <w:rsid w:val="0092238D"/>
    <w:rsid w:val="00935374"/>
    <w:rsid w:val="0095022F"/>
    <w:rsid w:val="00992B55"/>
    <w:rsid w:val="009950F6"/>
    <w:rsid w:val="009A052E"/>
    <w:rsid w:val="009F580A"/>
    <w:rsid w:val="009F70D4"/>
    <w:rsid w:val="00A34017"/>
    <w:rsid w:val="00A628F7"/>
    <w:rsid w:val="00A818E9"/>
    <w:rsid w:val="00A869B7"/>
    <w:rsid w:val="00A927D1"/>
    <w:rsid w:val="00AC6901"/>
    <w:rsid w:val="00B95FCC"/>
    <w:rsid w:val="00BA0C3D"/>
    <w:rsid w:val="00BA3AAF"/>
    <w:rsid w:val="00BC05FF"/>
    <w:rsid w:val="00BF10AE"/>
    <w:rsid w:val="00C25D0F"/>
    <w:rsid w:val="00C8766C"/>
    <w:rsid w:val="00CB37C8"/>
    <w:rsid w:val="00D900DD"/>
    <w:rsid w:val="00DF0FC6"/>
    <w:rsid w:val="00DF35F4"/>
    <w:rsid w:val="00E06A49"/>
    <w:rsid w:val="00E13871"/>
    <w:rsid w:val="00E306E4"/>
    <w:rsid w:val="00E6365A"/>
    <w:rsid w:val="00E66696"/>
    <w:rsid w:val="00E94BF1"/>
    <w:rsid w:val="00E976D6"/>
    <w:rsid w:val="00EA7951"/>
    <w:rsid w:val="00EF0727"/>
    <w:rsid w:val="00F113AB"/>
    <w:rsid w:val="00F64790"/>
    <w:rsid w:val="00F73C0F"/>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99"/>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99"/>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apple-converted-space">
    <w:name w:val="apple-converted-space"/>
    <w:rsid w:val="004C4C7F"/>
  </w:style>
  <w:style w:type="character" w:styleId="af0">
    <w:name w:val="Unresolved Mention"/>
    <w:basedOn w:val="a0"/>
    <w:uiPriority w:val="99"/>
    <w:semiHidden/>
    <w:unhideWhenUsed/>
    <w:rsid w:val="0099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035155357">
      <w:bodyDiv w:val="1"/>
      <w:marLeft w:val="0"/>
      <w:marRight w:val="0"/>
      <w:marTop w:val="0"/>
      <w:marBottom w:val="0"/>
      <w:divBdr>
        <w:top w:val="none" w:sz="0" w:space="0" w:color="auto"/>
        <w:left w:val="none" w:sz="0" w:space="0" w:color="auto"/>
        <w:bottom w:val="none" w:sz="0" w:space="0" w:color="auto"/>
        <w:right w:val="none" w:sz="0" w:space="0" w:color="auto"/>
      </w:divBdr>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882283592">
      <w:bodyDiv w:val="1"/>
      <w:marLeft w:val="0"/>
      <w:marRight w:val="0"/>
      <w:marTop w:val="0"/>
      <w:marBottom w:val="0"/>
      <w:divBdr>
        <w:top w:val="none" w:sz="0" w:space="0" w:color="auto"/>
        <w:left w:val="none" w:sz="0" w:space="0" w:color="auto"/>
        <w:bottom w:val="none" w:sz="0" w:space="0" w:color="auto"/>
        <w:right w:val="none" w:sz="0" w:space="0" w:color="auto"/>
      </w:divBdr>
    </w:div>
    <w:div w:id="1922399333">
      <w:bodyDiv w:val="1"/>
      <w:marLeft w:val="0"/>
      <w:marRight w:val="0"/>
      <w:marTop w:val="0"/>
      <w:marBottom w:val="0"/>
      <w:divBdr>
        <w:top w:val="none" w:sz="0" w:space="0" w:color="auto"/>
        <w:left w:val="none" w:sz="0" w:space="0" w:color="auto"/>
        <w:bottom w:val="none" w:sz="0" w:space="0" w:color="auto"/>
        <w:right w:val="none" w:sz="0" w:space="0" w:color="auto"/>
      </w:divBdr>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4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7971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1057;&#1080;&#1083;&#1072;&#1077;&#1085;&#1082;&#1086;&#1074;%20&#1040;.&#1053;.%20&#1048;&#1085;&#1092;&#1086;&#1088;&#1084;&#1072;&#1094;&#1080;&#1086;&#1085;&#1085;&#1086;&#1077;%20&#1086;&#1073;&#1077;&#1089;&#1087;&#1077;&#1095;&#1077;&#1085;&#1080;&#1077;%20&#1080;%20&#1082;&#1086;&#1084;&#1087;&#1100;&#1102;&#1090;&#1077;&#1088;&#1085;&#1099;&#1077;%20&#1090;&#1077;&#1093;&#1085;&#1086;&#1083;&#1086;&#1075;&#1080;&#1080;%20&#1074;%20%20%20&#1085;&#1072;&#1091;&#1095;&#1085;&#1086;&#1081;%20&#1080;%20&#1086;&#1073;&#1088;&#1072;&#1079;&#1086;&#1074;&#1072;&#1090;&#1077;&#1083;&#1100;&#1085;&#1086;&#1081;%20&#1076;&#1077;&#1103;&#1090;&#1077;&#1083;&#1100;&#1085;&#1086;&#1089;&#1090;&#1080;%20%5b&#1069;&#1083;&#1077;&#1082;&#1090;&#1088;&#1086;&#1085;&#1085;&#1099;&#1081;%20&#1088;&#1077;&#1089;&#1091;&#1088;&#1089;%5d:%20&#1091;&#1095;&#1077;&#1073;&#1085;&#1086;&#1077;%20&#1087;&#1086;&#1089;&#1086;&#1073;&#1080;&#1077;/%20&#1057;&#1080;&#1083;&#1072;&#1077;&#1085;&#1082;&#1086;&#1074;%20&#1040;.&#1053;.&#8212;%20&#1069;&#1083;&#1077;&#1082;&#1090;&#1088;&#1086;&#1085;.%20&#1090;&#1077;&#1082;&#1089;&#1090;&#1086;&#1074;&#1099;&#1077;%20&#1076;&#1072;&#1085;&#1085;&#1099;&#1077;.&#8212;%20&#1054;&#1084;&#1089;&#1082;:%20&#1054;&#1084;&#1089;&#1082;&#1080;&#1081;%20&#1075;&#1086;&#1089;&#1091;&#1076;&#1072;&#1088;&#1089;&#1090;&#1074;&#1077;&#1085;&#1085;&#1099;&#1081;%20&#1080;&#1085;&#1089;&#1090;&#1080;&#1090;&#1091;&#1090;%20&#1089;&#1077;&#1088;&#1074;&#1080;&#1089;&#1072;,%202014.&#8212;%20115%20c.&#8212;%20&#1056;&#1077;&#1078;&#1080;&#1084;%20&#1076;&#1086;&#1089;&#1090;&#1091;&#1087;&#1072;:%20http://www.iprbookshop.ru/2668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0924...."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18</cp:revision>
  <cp:lastPrinted>2019-03-04T13:55:00Z</cp:lastPrinted>
  <dcterms:created xsi:type="dcterms:W3CDTF">2018-11-30T10:57:00Z</dcterms:created>
  <dcterms:modified xsi:type="dcterms:W3CDTF">2022-11-13T09:13:00Z</dcterms:modified>
</cp:coreProperties>
</file>